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0E55E" w14:textId="381CDD4C" w:rsidR="00A70519" w:rsidRPr="00DE0331" w:rsidRDefault="00A30C0D" w:rsidP="001C211B">
      <w:pPr>
        <w:pStyle w:val="Title"/>
        <w:spacing w:after="120"/>
      </w:pPr>
      <w:r w:rsidRPr="00DE0331">
        <w:t xml:space="preserve">Module </w:t>
      </w:r>
      <w:r w:rsidR="00D93A67">
        <w:t>7</w:t>
      </w:r>
      <w:r w:rsidRPr="00DE0331">
        <w:t xml:space="preserve"> – </w:t>
      </w:r>
      <w:r w:rsidR="00D93A67">
        <w:t>Mid-latitude Cyclones and Fronts</w:t>
      </w:r>
    </w:p>
    <w:p w14:paraId="3C5DAD50" w14:textId="77777777" w:rsidR="004E0C7A" w:rsidRDefault="004E0C7A" w:rsidP="001C211B">
      <w:pPr>
        <w:spacing w:after="120" w:line="240" w:lineRule="auto"/>
      </w:pPr>
    </w:p>
    <w:p w14:paraId="49B517DE" w14:textId="16ED0B91" w:rsidR="00A30C0D" w:rsidRPr="00DE0331" w:rsidRDefault="00A30C0D" w:rsidP="001C211B">
      <w:pPr>
        <w:pStyle w:val="Subtitle"/>
        <w:spacing w:after="120"/>
      </w:pPr>
      <w:r w:rsidRPr="00DE0331">
        <w:t>Lecture Outline</w:t>
      </w:r>
    </w:p>
    <w:p w14:paraId="5BFC86E7" w14:textId="77777777" w:rsidR="00837C2D" w:rsidRPr="00FC7B53" w:rsidRDefault="00837C2D" w:rsidP="00837C2D">
      <w:pPr>
        <w:pStyle w:val="Heading1"/>
        <w:spacing w:after="120"/>
        <w:rPr>
          <w:rStyle w:val="SubtleEmphasis"/>
          <w:i w:val="0"/>
          <w:iCs w:val="0"/>
          <w:color w:val="auto"/>
        </w:rPr>
      </w:pPr>
      <w:r>
        <w:rPr>
          <w:rStyle w:val="SubtleEmphasis"/>
          <w:i w:val="0"/>
          <w:iCs w:val="0"/>
          <w:color w:val="auto"/>
        </w:rPr>
        <w:t>Cold and Warm Fronts</w:t>
      </w:r>
    </w:p>
    <w:p w14:paraId="44274D20" w14:textId="32C68BA8" w:rsidR="00837C2D" w:rsidRDefault="00837C2D" w:rsidP="00837C2D">
      <w:pPr>
        <w:pStyle w:val="Heading2"/>
        <w:spacing w:after="120"/>
      </w:pPr>
      <w:r>
        <w:t>Air Masses</w:t>
      </w:r>
    </w:p>
    <w:p w14:paraId="203292AF" w14:textId="29B972E3" w:rsidR="00837C2D" w:rsidRDefault="00837C2D" w:rsidP="00837C2D">
      <w:pPr>
        <w:pStyle w:val="ListParagraph"/>
        <w:numPr>
          <w:ilvl w:val="2"/>
          <w:numId w:val="9"/>
        </w:numPr>
      </w:pPr>
      <w:r>
        <w:t>The atmosphere is made up of large air masses, which have relatively uniform temperature and moisture characteristics based on their geographical location.</w:t>
      </w:r>
    </w:p>
    <w:p w14:paraId="4F32098F" w14:textId="43C2A116" w:rsidR="00837C2D" w:rsidRDefault="00837C2D" w:rsidP="00837C2D">
      <w:pPr>
        <w:pStyle w:val="ListParagraph"/>
        <w:numPr>
          <w:ilvl w:val="2"/>
          <w:numId w:val="9"/>
        </w:numPr>
      </w:pPr>
      <w:r>
        <w:t>Air masses are described based on their general characteristics:</w:t>
      </w:r>
    </w:p>
    <w:p w14:paraId="4DA57F73" w14:textId="77777777" w:rsidR="00837C2D" w:rsidRDefault="00837C2D" w:rsidP="00837C2D">
      <w:pPr>
        <w:pStyle w:val="ListParagraph"/>
        <w:numPr>
          <w:ilvl w:val="3"/>
          <w:numId w:val="9"/>
        </w:numPr>
      </w:pPr>
      <w:r>
        <w:t>Continental (dry) vs. Maritime (moist)</w:t>
      </w:r>
    </w:p>
    <w:p w14:paraId="61174A13" w14:textId="76DB8BD3" w:rsidR="00837C2D" w:rsidRDefault="00837C2D" w:rsidP="00837C2D">
      <w:pPr>
        <w:pStyle w:val="ListParagraph"/>
        <w:numPr>
          <w:ilvl w:val="3"/>
          <w:numId w:val="9"/>
        </w:numPr>
      </w:pPr>
      <w:r>
        <w:t>Polar (cold) vs. Tropical (warm)</w:t>
      </w:r>
    </w:p>
    <w:p w14:paraId="5F901ED4" w14:textId="392A85EB" w:rsidR="005D0E6C" w:rsidRPr="005D0E6C" w:rsidRDefault="005D0E6C" w:rsidP="005D0E6C">
      <w:pPr>
        <w:pStyle w:val="ListParagraph"/>
        <w:ind w:left="2880"/>
        <w:rPr>
          <w:i/>
          <w:iCs/>
        </w:rPr>
      </w:pPr>
      <w:r w:rsidRPr="005D0E6C">
        <w:rPr>
          <w:i/>
          <w:iCs/>
        </w:rPr>
        <w:t>[Show a map of air masses over North America]</w:t>
      </w:r>
    </w:p>
    <w:p w14:paraId="2F606655" w14:textId="6D7BC5B8" w:rsidR="005D0E6C" w:rsidRPr="005D0E6C" w:rsidRDefault="005D0E6C" w:rsidP="005D0E6C">
      <w:pPr>
        <w:pStyle w:val="ListParagraph"/>
        <w:ind w:left="2880"/>
        <w:rPr>
          <w:i/>
          <w:iCs/>
        </w:rPr>
      </w:pPr>
      <w:r w:rsidRPr="005D0E6C">
        <w:rPr>
          <w:i/>
          <w:iCs/>
        </w:rPr>
        <w:t>[Show meteograms within the different air masses]</w:t>
      </w:r>
    </w:p>
    <w:p w14:paraId="758F2251" w14:textId="405D26D2" w:rsidR="00837C2D" w:rsidRDefault="00837C2D" w:rsidP="00837C2D">
      <w:pPr>
        <w:pStyle w:val="ListParagraph"/>
        <w:numPr>
          <w:ilvl w:val="2"/>
          <w:numId w:val="9"/>
        </w:numPr>
      </w:pPr>
      <w:r>
        <w:t>The type and location of air masses changes by season, which helps define the climate of a location.</w:t>
      </w:r>
    </w:p>
    <w:p w14:paraId="50A70D3F" w14:textId="746F443B" w:rsidR="005D0E6C" w:rsidRPr="005D0E6C" w:rsidRDefault="005D0E6C" w:rsidP="005D0E6C">
      <w:pPr>
        <w:pStyle w:val="ListParagraph"/>
        <w:ind w:left="2340" w:firstLine="540"/>
        <w:rPr>
          <w:i/>
          <w:iCs/>
        </w:rPr>
      </w:pPr>
      <w:r w:rsidRPr="005D0E6C">
        <w:rPr>
          <w:i/>
          <w:iCs/>
        </w:rPr>
        <w:t>[Show temperature and moisture climate maps for different seasons]</w:t>
      </w:r>
    </w:p>
    <w:p w14:paraId="56E85190" w14:textId="6B998BA2" w:rsidR="00837C2D" w:rsidRDefault="00837C2D" w:rsidP="00837C2D">
      <w:pPr>
        <w:pStyle w:val="ListParagraph"/>
        <w:numPr>
          <w:ilvl w:val="2"/>
          <w:numId w:val="9"/>
        </w:numPr>
      </w:pPr>
      <w:r>
        <w:t>Although air masses form over specific locations, the air can and does move due to large-scale atmospheric wind patterns.  At the same time, air masses modify the pressure gradients and the associated winds.</w:t>
      </w:r>
    </w:p>
    <w:p w14:paraId="7C8EBDF5" w14:textId="28F09EE0" w:rsidR="005D0E6C" w:rsidRPr="005D0E6C" w:rsidRDefault="005D0E6C" w:rsidP="005D0E6C">
      <w:pPr>
        <w:pStyle w:val="ListParagraph"/>
        <w:ind w:left="2340" w:firstLine="540"/>
        <w:rPr>
          <w:i/>
          <w:iCs/>
        </w:rPr>
      </w:pPr>
      <w:r w:rsidRPr="005D0E6C">
        <w:rPr>
          <w:i/>
          <w:iCs/>
        </w:rPr>
        <w:t>[Show maps of temperature and pressure/wind]</w:t>
      </w:r>
    </w:p>
    <w:p w14:paraId="3F53FCBB" w14:textId="51CF8F4D" w:rsidR="00837C2D" w:rsidRDefault="005D0E6C" w:rsidP="005D0E6C">
      <w:pPr>
        <w:pStyle w:val="ListParagraph"/>
        <w:numPr>
          <w:ilvl w:val="2"/>
          <w:numId w:val="9"/>
        </w:numPr>
      </w:pPr>
      <w:r>
        <w:t>Fronts occur along the boundaries of air masses, and are named based on the temperature of the air mass that is moving.</w:t>
      </w:r>
    </w:p>
    <w:p w14:paraId="22B95B89" w14:textId="55CB4497" w:rsidR="005D0E6C" w:rsidRDefault="005D0E6C" w:rsidP="005D0E6C">
      <w:pPr>
        <w:pStyle w:val="ListParagraph"/>
        <w:numPr>
          <w:ilvl w:val="3"/>
          <w:numId w:val="9"/>
        </w:numPr>
      </w:pPr>
      <w:r>
        <w:t>Warm front or cold front.</w:t>
      </w:r>
    </w:p>
    <w:p w14:paraId="72132720" w14:textId="36C1C95D" w:rsidR="008E4672" w:rsidRPr="008E4672" w:rsidRDefault="008E4672" w:rsidP="008E4672">
      <w:pPr>
        <w:pStyle w:val="ListParagraph"/>
        <w:ind w:left="2880"/>
        <w:rPr>
          <w:i/>
          <w:iCs/>
        </w:rPr>
      </w:pPr>
      <w:r w:rsidRPr="008E4672">
        <w:rPr>
          <w:i/>
          <w:iCs/>
        </w:rPr>
        <w:t>[Show map of mid-latitude cyclone with warm and cold fronts labeled]</w:t>
      </w:r>
    </w:p>
    <w:p w14:paraId="01D02E74" w14:textId="11E85749" w:rsidR="00837C2D" w:rsidRDefault="00837C2D" w:rsidP="00837C2D">
      <w:pPr>
        <w:pStyle w:val="Heading2"/>
        <w:spacing w:after="120"/>
      </w:pPr>
      <w:r>
        <w:t>Structure of a Warm Front</w:t>
      </w:r>
    </w:p>
    <w:p w14:paraId="19694D16" w14:textId="3517CC74" w:rsidR="00E46A52" w:rsidRDefault="00E46A52" w:rsidP="00E46A52">
      <w:pPr>
        <w:pStyle w:val="ListParagraph"/>
        <w:numPr>
          <w:ilvl w:val="2"/>
          <w:numId w:val="9"/>
        </w:numPr>
      </w:pPr>
      <w:r>
        <w:t>A warm front occurs when a warm air mass moves into a cold air mass.</w:t>
      </w:r>
    </w:p>
    <w:p w14:paraId="6D0B5D4C" w14:textId="3306F9C8" w:rsidR="00145583" w:rsidRDefault="00145583" w:rsidP="00E46A52">
      <w:pPr>
        <w:pStyle w:val="ListParagraph"/>
        <w:numPr>
          <w:ilvl w:val="2"/>
          <w:numId w:val="9"/>
        </w:numPr>
      </w:pPr>
      <w:r>
        <w:t>Warm fronts have a larger horizontal extent than a vertical extent as warm air rises over the cold air.</w:t>
      </w:r>
    </w:p>
    <w:p w14:paraId="2DA93810" w14:textId="65C768D8" w:rsidR="00145583" w:rsidRDefault="00145583" w:rsidP="00145583">
      <w:pPr>
        <w:pStyle w:val="ListParagraph"/>
        <w:numPr>
          <w:ilvl w:val="3"/>
          <w:numId w:val="9"/>
        </w:numPr>
      </w:pPr>
      <w:r>
        <w:t>Warm air is less dense than cold air, which causes the air to rise.</w:t>
      </w:r>
    </w:p>
    <w:p w14:paraId="4484230B" w14:textId="6BBA7C59" w:rsidR="00E46A52" w:rsidRDefault="0093287C" w:rsidP="0093287C">
      <w:pPr>
        <w:pStyle w:val="ListParagraph"/>
        <w:numPr>
          <w:ilvl w:val="2"/>
          <w:numId w:val="9"/>
        </w:numPr>
      </w:pPr>
      <w:r>
        <w:t xml:space="preserve">Warm fronts are usually characterized by widespread cloud cover and steady </w:t>
      </w:r>
      <w:r w:rsidR="004D1B2B">
        <w:t>precipitation.</w:t>
      </w:r>
    </w:p>
    <w:p w14:paraId="6C414D8D" w14:textId="7C147E3F" w:rsidR="004D1B2B" w:rsidRDefault="004D1B2B" w:rsidP="004D1B2B">
      <w:pPr>
        <w:pStyle w:val="ListParagraph"/>
        <w:numPr>
          <w:ilvl w:val="3"/>
          <w:numId w:val="9"/>
        </w:numPr>
      </w:pPr>
      <w:r>
        <w:t>Clouds are called “stratiform” due to their layered structure.</w:t>
      </w:r>
    </w:p>
    <w:p w14:paraId="393C3D89" w14:textId="3C662149" w:rsidR="00145583" w:rsidRPr="00E46A52" w:rsidRDefault="00145583" w:rsidP="00145583">
      <w:pPr>
        <w:pStyle w:val="ListParagraph"/>
        <w:numPr>
          <w:ilvl w:val="2"/>
          <w:numId w:val="9"/>
        </w:numPr>
      </w:pPr>
      <w:r>
        <w:t>Warm fronts are often associated with widespread rainfall or snowfall, depending on the season.</w:t>
      </w:r>
    </w:p>
    <w:p w14:paraId="2A92C626" w14:textId="49596170" w:rsidR="00837C2D" w:rsidRDefault="00837C2D" w:rsidP="00837C2D">
      <w:pPr>
        <w:pStyle w:val="Heading2"/>
        <w:spacing w:after="120"/>
      </w:pPr>
      <w:r>
        <w:t>Structure of a Cold Front</w:t>
      </w:r>
    </w:p>
    <w:p w14:paraId="04FBEB5E" w14:textId="2E0E136A" w:rsidR="00145583" w:rsidRDefault="00145583" w:rsidP="00145583">
      <w:pPr>
        <w:pStyle w:val="ListParagraph"/>
        <w:numPr>
          <w:ilvl w:val="2"/>
          <w:numId w:val="9"/>
        </w:numPr>
      </w:pPr>
      <w:r>
        <w:t>A cold front occurs when a cold air mass moves into a warm air mass.</w:t>
      </w:r>
    </w:p>
    <w:p w14:paraId="132AA247" w14:textId="2930A4D2" w:rsidR="00145583" w:rsidRDefault="00145583" w:rsidP="00145583">
      <w:pPr>
        <w:pStyle w:val="ListParagraph"/>
        <w:numPr>
          <w:ilvl w:val="2"/>
          <w:numId w:val="9"/>
        </w:numPr>
      </w:pPr>
      <w:r>
        <w:t>Cold fronts have a steep vertical slope as cold air moves into warmer air, leading to strong vertical temperature gradients.</w:t>
      </w:r>
    </w:p>
    <w:p w14:paraId="49869760" w14:textId="346F533C" w:rsidR="00145583" w:rsidRDefault="00145583" w:rsidP="00145583">
      <w:pPr>
        <w:pStyle w:val="ListParagraph"/>
        <w:numPr>
          <w:ilvl w:val="2"/>
          <w:numId w:val="9"/>
        </w:numPr>
      </w:pPr>
      <w:r>
        <w:t>Cold fronts are usually characterized by convective clouds and precipitation.</w:t>
      </w:r>
    </w:p>
    <w:p w14:paraId="2DD8E7C9" w14:textId="15CB09C1" w:rsidR="00145583" w:rsidRDefault="00145583" w:rsidP="00145583">
      <w:pPr>
        <w:pStyle w:val="ListParagraph"/>
        <w:numPr>
          <w:ilvl w:val="3"/>
          <w:numId w:val="9"/>
        </w:numPr>
      </w:pPr>
      <w:r>
        <w:t>Clouds are called “cumuliform” due to their large vertical extent.</w:t>
      </w:r>
    </w:p>
    <w:p w14:paraId="2941DEBF" w14:textId="26186B4D" w:rsidR="00145583" w:rsidRDefault="00145583" w:rsidP="00145583">
      <w:pPr>
        <w:pStyle w:val="ListParagraph"/>
        <w:numPr>
          <w:ilvl w:val="2"/>
          <w:numId w:val="9"/>
        </w:numPr>
      </w:pPr>
      <w:r>
        <w:lastRenderedPageBreak/>
        <w:t>Cold fronts are usually associated with severe thunderstorms and heavy rainfall.</w:t>
      </w:r>
    </w:p>
    <w:p w14:paraId="11D924EB" w14:textId="6FC838F3" w:rsidR="002453D7" w:rsidRDefault="002453D7" w:rsidP="00145583">
      <w:pPr>
        <w:pStyle w:val="ListParagraph"/>
        <w:numPr>
          <w:ilvl w:val="2"/>
          <w:numId w:val="9"/>
        </w:numPr>
      </w:pPr>
      <w:r>
        <w:t>When warm and cold fronts combine, they become an occluded front.</w:t>
      </w:r>
    </w:p>
    <w:p w14:paraId="5E9C0E12" w14:textId="36DD8127" w:rsidR="002453D7" w:rsidRDefault="002453D7" w:rsidP="00145583">
      <w:pPr>
        <w:pStyle w:val="ListParagraph"/>
        <w:numPr>
          <w:ilvl w:val="2"/>
          <w:numId w:val="9"/>
        </w:numPr>
      </w:pPr>
      <w:r>
        <w:t>When one air mass stops moving into another air mass, the boundary is called a stationary front.</w:t>
      </w:r>
    </w:p>
    <w:p w14:paraId="6AB07D19" w14:textId="37547F9C" w:rsidR="002453D7" w:rsidRPr="00145583" w:rsidRDefault="002453D7" w:rsidP="002453D7">
      <w:pPr>
        <w:pStyle w:val="ListParagraph"/>
        <w:numPr>
          <w:ilvl w:val="3"/>
          <w:numId w:val="9"/>
        </w:numPr>
      </w:pPr>
      <w:r>
        <w:t>Often associated with flooding since the associated precipitation tends to stay over the same area.</w:t>
      </w:r>
    </w:p>
    <w:p w14:paraId="1EE1747F" w14:textId="3443C551" w:rsidR="00A30C0D" w:rsidRPr="00DE0331" w:rsidRDefault="00510E40" w:rsidP="001C211B">
      <w:pPr>
        <w:pStyle w:val="Heading1"/>
        <w:spacing w:after="120"/>
        <w:rPr>
          <w:rStyle w:val="SubtleEmphasis"/>
          <w:i w:val="0"/>
          <w:iCs w:val="0"/>
          <w:color w:val="auto"/>
        </w:rPr>
      </w:pPr>
      <w:r>
        <w:rPr>
          <w:rStyle w:val="SubtleEmphasis"/>
          <w:i w:val="0"/>
          <w:iCs w:val="0"/>
          <w:color w:val="auto"/>
        </w:rPr>
        <w:t>Life cycle of a Mid-latitude Cyclone</w:t>
      </w:r>
    </w:p>
    <w:p w14:paraId="6DA5D891" w14:textId="65387572" w:rsidR="00550D62" w:rsidRDefault="001528D3" w:rsidP="001528D3">
      <w:pPr>
        <w:pStyle w:val="Heading2"/>
        <w:spacing w:after="120"/>
      </w:pPr>
      <w:r>
        <w:t xml:space="preserve">What </w:t>
      </w:r>
      <w:r w:rsidR="00761F5A">
        <w:t>Is</w:t>
      </w:r>
      <w:r>
        <w:t xml:space="preserve"> a Mid-latitude Cyclone?</w:t>
      </w:r>
    </w:p>
    <w:p w14:paraId="65E19F37" w14:textId="6EA856E4" w:rsidR="00DB70B4" w:rsidRDefault="00DB70B4" w:rsidP="00DB70B4">
      <w:pPr>
        <w:pStyle w:val="ListParagraph"/>
        <w:numPr>
          <w:ilvl w:val="2"/>
          <w:numId w:val="9"/>
        </w:numPr>
      </w:pPr>
      <w:r>
        <w:t>As a column of air increases in temperature, it will expand as volume increases.  As a result, two columns of air with a different temperature will have a horizontal pressure difference between them.</w:t>
      </w:r>
    </w:p>
    <w:p w14:paraId="4B1A6116" w14:textId="7C7C5500" w:rsidR="00E71B8F" w:rsidRDefault="00AB1781" w:rsidP="00E71B8F">
      <w:pPr>
        <w:pStyle w:val="ListParagraph"/>
        <w:numPr>
          <w:ilvl w:val="3"/>
          <w:numId w:val="9"/>
        </w:numPr>
      </w:pPr>
      <w:r>
        <w:t>Strongest difference in the winter because of the large temperature gradient between the Tropics and the Poles.</w:t>
      </w:r>
    </w:p>
    <w:p w14:paraId="33528BA7" w14:textId="4A941C0E" w:rsidR="00DB70B4" w:rsidRDefault="00DB70B4" w:rsidP="00DB70B4">
      <w:pPr>
        <w:pStyle w:val="ListParagraph"/>
        <w:numPr>
          <w:ilvl w:val="2"/>
          <w:numId w:val="9"/>
        </w:numPr>
      </w:pPr>
      <w:r>
        <w:t>Air will flow from high to low pressure due to the pressure gradient force, following the same general process of water flowing downhill.</w:t>
      </w:r>
    </w:p>
    <w:p w14:paraId="2F052286" w14:textId="5CC29DD6" w:rsidR="00DB70B4" w:rsidRDefault="00DB70B4" w:rsidP="00DB70B4">
      <w:pPr>
        <w:pStyle w:val="ListParagraph"/>
        <w:numPr>
          <w:ilvl w:val="3"/>
          <w:numId w:val="9"/>
        </w:numPr>
      </w:pPr>
      <w:r>
        <w:t>A low pressure would be the bottom of a bowl while a high pressure would be the top of the bowl.</w:t>
      </w:r>
    </w:p>
    <w:p w14:paraId="312E1134" w14:textId="1A499A02" w:rsidR="00DB70B4" w:rsidRDefault="00DB70B4" w:rsidP="00DB70B4">
      <w:pPr>
        <w:pStyle w:val="ListParagraph"/>
        <w:numPr>
          <w:ilvl w:val="3"/>
          <w:numId w:val="9"/>
        </w:numPr>
      </w:pPr>
      <w:r>
        <w:t>Meteorologists often look at the change in height on a surface of constant pressure so that the concepts can be used together.</w:t>
      </w:r>
    </w:p>
    <w:p w14:paraId="3066A191" w14:textId="14A60EFA" w:rsidR="00DB70B4" w:rsidRDefault="00DB70B4" w:rsidP="00DB70B4">
      <w:pPr>
        <w:pStyle w:val="ListParagraph"/>
        <w:numPr>
          <w:ilvl w:val="2"/>
          <w:numId w:val="9"/>
        </w:numPr>
      </w:pPr>
      <w:r>
        <w:t>As air flows from one air mass to another, the Coriolis effect causes the winds to move (or more precisely deflect) in a curve.</w:t>
      </w:r>
    </w:p>
    <w:p w14:paraId="419954E7" w14:textId="1646F60D" w:rsidR="00DB70B4" w:rsidRDefault="00DB70B4" w:rsidP="00DB70B4">
      <w:pPr>
        <w:pStyle w:val="ListParagraph"/>
        <w:numPr>
          <w:ilvl w:val="3"/>
          <w:numId w:val="9"/>
        </w:numPr>
      </w:pPr>
      <w:r>
        <w:t>The Coriolis effect occurs because the Earth is spinning underneath the atmosphere.  It’s is called an “apparent” deflection since the air isn’t actually moving in a curve (it just appears to be since the Earth is curved and spinning).</w:t>
      </w:r>
    </w:p>
    <w:p w14:paraId="7893701F" w14:textId="2EF964C9" w:rsidR="00DB70B4" w:rsidRDefault="00DB70B4" w:rsidP="00DB70B4">
      <w:pPr>
        <w:pStyle w:val="ListParagraph"/>
        <w:numPr>
          <w:ilvl w:val="2"/>
          <w:numId w:val="9"/>
        </w:numPr>
      </w:pPr>
      <w:r>
        <w:t>Due to the horizontal pressure gradient and the Coriolis deflection, in the Northern Hemisphere air flows clockwise around a high pressure and counterclockwise around a low pressure.</w:t>
      </w:r>
    </w:p>
    <w:p w14:paraId="5F881A7F" w14:textId="2EEBA252" w:rsidR="00DB70B4" w:rsidRDefault="00DB70B4" w:rsidP="00DB70B4">
      <w:pPr>
        <w:pStyle w:val="ListParagraph"/>
        <w:numPr>
          <w:ilvl w:val="3"/>
          <w:numId w:val="9"/>
        </w:numPr>
      </w:pPr>
      <w:r>
        <w:t>The opposite is true in the Southern Hemisphere.</w:t>
      </w:r>
    </w:p>
    <w:p w14:paraId="20BEFEAE" w14:textId="5FEC3CAA" w:rsidR="00DB70B4" w:rsidRDefault="00DB70B4" w:rsidP="00DB70B4">
      <w:pPr>
        <w:pStyle w:val="ListParagraph"/>
        <w:numPr>
          <w:ilvl w:val="2"/>
          <w:numId w:val="9"/>
        </w:numPr>
      </w:pPr>
      <w:r>
        <w:t>The low pressure area and the associated flow around it is called a mid-latitude cyclone.</w:t>
      </w:r>
    </w:p>
    <w:p w14:paraId="04E027B1" w14:textId="035B7F4B" w:rsidR="00DB70B4" w:rsidRDefault="00DB70B4" w:rsidP="00DB70B4">
      <w:pPr>
        <w:pStyle w:val="ListParagraph"/>
        <w:numPr>
          <w:ilvl w:val="3"/>
          <w:numId w:val="9"/>
        </w:numPr>
      </w:pPr>
      <w:r>
        <w:t>“Mid-latitude” since the temperature boundary usually occurs between the Polar and Tropical air masses in the middle latitudes.</w:t>
      </w:r>
    </w:p>
    <w:p w14:paraId="682F12D2" w14:textId="146B3785" w:rsidR="00DB70B4" w:rsidRPr="00DB70B4" w:rsidRDefault="00DB70B4" w:rsidP="00DB70B4">
      <w:pPr>
        <w:pStyle w:val="ListParagraph"/>
        <w:numPr>
          <w:ilvl w:val="3"/>
          <w:numId w:val="9"/>
        </w:numPr>
      </w:pPr>
      <w:r>
        <w:t>“Cyclone” since the air is moving around the center of low pressure.</w:t>
      </w:r>
    </w:p>
    <w:p w14:paraId="0F9D59C4" w14:textId="5A2C307D" w:rsidR="001528D3" w:rsidRDefault="001528D3" w:rsidP="001528D3">
      <w:pPr>
        <w:pStyle w:val="Heading2"/>
      </w:pPr>
      <w:r>
        <w:t>Stages of a Mid-latitude Cyclone</w:t>
      </w:r>
    </w:p>
    <w:p w14:paraId="6C4D1834" w14:textId="7AABA032" w:rsidR="00D0078E" w:rsidRDefault="00D0078E" w:rsidP="00D0078E">
      <w:pPr>
        <w:pStyle w:val="ListParagraph"/>
        <w:numPr>
          <w:ilvl w:val="2"/>
          <w:numId w:val="9"/>
        </w:numPr>
      </w:pPr>
      <w:r>
        <w:t>Mid-latitude cyclones generally go through a distinct set of stages, each associated with recognizable features</w:t>
      </w:r>
      <w:r w:rsidR="00E80B2D">
        <w:t>,</w:t>
      </w:r>
      <w:r>
        <w:t xml:space="preserve"> processes</w:t>
      </w:r>
      <w:r w:rsidR="00E80B2D">
        <w:t>, and weather patterns.</w:t>
      </w:r>
    </w:p>
    <w:p w14:paraId="3CFE8F81" w14:textId="3BDEB306" w:rsidR="00D0078E" w:rsidRPr="00D0078E" w:rsidRDefault="00D0078E" w:rsidP="00D0078E">
      <w:pPr>
        <w:pStyle w:val="ListParagraph"/>
        <w:ind w:left="2340"/>
        <w:rPr>
          <w:i/>
          <w:iCs/>
        </w:rPr>
      </w:pPr>
      <w:r w:rsidRPr="00D0078E">
        <w:rPr>
          <w:i/>
          <w:iCs/>
        </w:rPr>
        <w:t>[Show image of five-stage life cycle of a MLC]</w:t>
      </w:r>
    </w:p>
    <w:p w14:paraId="3E1245C0" w14:textId="50F04EDC" w:rsidR="00D0078E" w:rsidRDefault="00D0078E" w:rsidP="00D0078E">
      <w:pPr>
        <w:pStyle w:val="ListParagraph"/>
        <w:numPr>
          <w:ilvl w:val="2"/>
          <w:numId w:val="9"/>
        </w:numPr>
      </w:pPr>
      <w:r>
        <w:t>Stage 1: Stationary</w:t>
      </w:r>
    </w:p>
    <w:p w14:paraId="2E0E3F11" w14:textId="18C59A60" w:rsidR="00C117E8" w:rsidRDefault="00E074BE" w:rsidP="00C117E8">
      <w:pPr>
        <w:pStyle w:val="ListParagraph"/>
        <w:numPr>
          <w:ilvl w:val="3"/>
          <w:numId w:val="9"/>
        </w:numPr>
      </w:pPr>
      <w:r>
        <w:t>A boundary separates the cold and warm air masses</w:t>
      </w:r>
      <w:r w:rsidR="00B701E7">
        <w:t>.</w:t>
      </w:r>
    </w:p>
    <w:p w14:paraId="1A0BFBAF" w14:textId="6FC01F92" w:rsidR="00D0078E" w:rsidRDefault="00D0078E" w:rsidP="00D0078E">
      <w:pPr>
        <w:pStyle w:val="ListParagraph"/>
        <w:numPr>
          <w:ilvl w:val="2"/>
          <w:numId w:val="9"/>
        </w:numPr>
      </w:pPr>
      <w:r>
        <w:t>Stage 2: Initial Wave</w:t>
      </w:r>
    </w:p>
    <w:p w14:paraId="3888204A" w14:textId="01BA359E" w:rsidR="00B701E7" w:rsidRDefault="00B701E7" w:rsidP="00B701E7">
      <w:pPr>
        <w:pStyle w:val="ListParagraph"/>
        <w:numPr>
          <w:ilvl w:val="3"/>
          <w:numId w:val="9"/>
        </w:numPr>
      </w:pPr>
      <w:r>
        <w:lastRenderedPageBreak/>
        <w:t xml:space="preserve">An atmospheric disturbance generates wind shear </w:t>
      </w:r>
      <w:r w:rsidR="00445802">
        <w:t>(difference in wind speed or direction) along the front, causing a wave to form.</w:t>
      </w:r>
    </w:p>
    <w:p w14:paraId="5334BE9B" w14:textId="69644280" w:rsidR="00D0078E" w:rsidRDefault="00D0078E" w:rsidP="00D0078E">
      <w:pPr>
        <w:pStyle w:val="ListParagraph"/>
        <w:numPr>
          <w:ilvl w:val="2"/>
          <w:numId w:val="9"/>
        </w:numPr>
      </w:pPr>
      <w:r>
        <w:t>Stage 3: Advanced Wave</w:t>
      </w:r>
    </w:p>
    <w:p w14:paraId="4658252E" w14:textId="1D054A86" w:rsidR="00445802" w:rsidRDefault="00782E38" w:rsidP="00445802">
      <w:pPr>
        <w:pStyle w:val="ListParagraph"/>
        <w:numPr>
          <w:ilvl w:val="3"/>
          <w:numId w:val="9"/>
        </w:numPr>
      </w:pPr>
      <w:r>
        <w:t>As the cold air mass begins to move into the warm air mass, the fronts begin to rotate around the low pressure center.</w:t>
      </w:r>
    </w:p>
    <w:p w14:paraId="023CD0B3" w14:textId="6C10AB0E" w:rsidR="00D0078E" w:rsidRDefault="00D0078E" w:rsidP="00D0078E">
      <w:pPr>
        <w:pStyle w:val="ListParagraph"/>
        <w:numPr>
          <w:ilvl w:val="2"/>
          <w:numId w:val="9"/>
        </w:numPr>
      </w:pPr>
      <w:r>
        <w:t>Stage 4: Mature</w:t>
      </w:r>
    </w:p>
    <w:p w14:paraId="2D026740" w14:textId="1D566E6A" w:rsidR="00E81CBD" w:rsidRDefault="00E81CBD" w:rsidP="00A00FE7">
      <w:pPr>
        <w:pStyle w:val="ListParagraph"/>
        <w:numPr>
          <w:ilvl w:val="3"/>
          <w:numId w:val="9"/>
        </w:numPr>
      </w:pPr>
      <w:r>
        <w:t>The cold front moves faster than the warm front, causing the cyclonic circulation to become stronger.</w:t>
      </w:r>
    </w:p>
    <w:p w14:paraId="635CF43A" w14:textId="17D69221" w:rsidR="00D0078E" w:rsidRDefault="00D0078E" w:rsidP="00D0078E">
      <w:pPr>
        <w:pStyle w:val="ListParagraph"/>
        <w:numPr>
          <w:ilvl w:val="2"/>
          <w:numId w:val="9"/>
        </w:numPr>
      </w:pPr>
      <w:r>
        <w:t>Stage 5: Occlusion</w:t>
      </w:r>
    </w:p>
    <w:p w14:paraId="1DB0C99E" w14:textId="5B395FBB" w:rsidR="00A00FE7" w:rsidRDefault="00A00FE7" w:rsidP="00A00FE7">
      <w:pPr>
        <w:pStyle w:val="ListParagraph"/>
        <w:numPr>
          <w:ilvl w:val="3"/>
          <w:numId w:val="9"/>
        </w:numPr>
      </w:pPr>
      <w:r>
        <w:t>The cold front catches up to the warm front</w:t>
      </w:r>
      <w:r w:rsidR="002F3434">
        <w:t xml:space="preserve">, at which point the </w:t>
      </w:r>
      <w:r w:rsidR="00311227">
        <w:t>fronts become “occluded” as the cold air slides underneath the warm air.</w:t>
      </w:r>
    </w:p>
    <w:p w14:paraId="431A6EC3" w14:textId="5ACCB661" w:rsidR="00311227" w:rsidRDefault="00311227" w:rsidP="00A00FE7">
      <w:pPr>
        <w:pStyle w:val="ListParagraph"/>
        <w:numPr>
          <w:ilvl w:val="3"/>
          <w:numId w:val="9"/>
        </w:numPr>
      </w:pPr>
      <w:r>
        <w:t xml:space="preserve">The wave now becomes </w:t>
      </w:r>
      <w:r w:rsidR="00A60DD1">
        <w:t>a closed circulation, or loop.</w:t>
      </w:r>
    </w:p>
    <w:p w14:paraId="077C56F2" w14:textId="7A7D801A" w:rsidR="00D0078E" w:rsidRDefault="00D0078E" w:rsidP="00D0078E">
      <w:pPr>
        <w:pStyle w:val="ListParagraph"/>
        <w:numPr>
          <w:ilvl w:val="2"/>
          <w:numId w:val="9"/>
        </w:numPr>
      </w:pPr>
      <w:r>
        <w:t>Stage 6: Dissipation (cutoff low)</w:t>
      </w:r>
    </w:p>
    <w:p w14:paraId="3BA84F9F" w14:textId="706A77D4" w:rsidR="00A60DD1" w:rsidRDefault="00A60DD1" w:rsidP="00A60DD1">
      <w:pPr>
        <w:pStyle w:val="ListParagraph"/>
        <w:numPr>
          <w:ilvl w:val="3"/>
          <w:numId w:val="9"/>
        </w:numPr>
      </w:pPr>
      <w:r>
        <w:t xml:space="preserve">The cold air </w:t>
      </w:r>
      <w:r w:rsidR="006421D2">
        <w:t>has now wrapped around the low pressure, cutting off the flow of warm air.</w:t>
      </w:r>
    </w:p>
    <w:p w14:paraId="5CA25B2C" w14:textId="44EC62EC" w:rsidR="00D0078E" w:rsidRDefault="006421D2" w:rsidP="00572E9D">
      <w:pPr>
        <w:pStyle w:val="ListParagraph"/>
        <w:numPr>
          <w:ilvl w:val="3"/>
          <w:numId w:val="9"/>
        </w:numPr>
      </w:pPr>
      <w:r>
        <w:t xml:space="preserve">The wave is now entirely replaced by </w:t>
      </w:r>
      <w:r w:rsidR="007771D6">
        <w:t>a loop, and the low pressure system begins to</w:t>
      </w:r>
      <w:r w:rsidR="00DF294D">
        <w:t xml:space="preserve"> </w:t>
      </w:r>
      <w:r w:rsidR="00572E9D">
        <w:t xml:space="preserve">“dissolve” as it </w:t>
      </w:r>
      <w:r w:rsidR="00DF294D">
        <w:t>mix</w:t>
      </w:r>
      <w:r w:rsidR="00572E9D">
        <w:t>es</w:t>
      </w:r>
      <w:r w:rsidR="00DF294D">
        <w:t xml:space="preserve"> with t</w:t>
      </w:r>
      <w:r w:rsidR="00572E9D">
        <w:t>he air around it.</w:t>
      </w:r>
    </w:p>
    <w:p w14:paraId="47CA4472" w14:textId="77777777" w:rsidR="00880263" w:rsidRDefault="00880263" w:rsidP="00880263">
      <w:pPr>
        <w:pStyle w:val="ListParagraph"/>
        <w:ind w:left="2880"/>
      </w:pPr>
    </w:p>
    <w:p w14:paraId="3B9BD0A3" w14:textId="68455B3E" w:rsidR="00880263" w:rsidRPr="00880263" w:rsidRDefault="00880263" w:rsidP="00880263">
      <w:pPr>
        <w:pStyle w:val="ListParagraph"/>
        <w:ind w:left="2880"/>
        <w:rPr>
          <w:i/>
          <w:iCs/>
        </w:rPr>
      </w:pPr>
      <w:r w:rsidRPr="00880263">
        <w:rPr>
          <w:i/>
          <w:iCs/>
        </w:rPr>
        <w:t>[Show a consistent set of images for each slide, ideally showing cloud and precipitation features and the structure of each stage]</w:t>
      </w:r>
    </w:p>
    <w:p w14:paraId="29FFECCD" w14:textId="79401953" w:rsidR="00D0078E" w:rsidRDefault="00C82454" w:rsidP="00D0078E">
      <w:pPr>
        <w:pStyle w:val="Heading2"/>
        <w:spacing w:after="120"/>
      </w:pPr>
      <w:r>
        <w:t>Structure</w:t>
      </w:r>
      <w:r w:rsidR="00D0078E">
        <w:t xml:space="preserve"> of a Mid-latitude Cyclone</w:t>
      </w:r>
    </w:p>
    <w:p w14:paraId="2B187F5D" w14:textId="2BB1CD5E" w:rsidR="007B6E23" w:rsidRDefault="00141284" w:rsidP="007B6E23">
      <w:pPr>
        <w:pStyle w:val="ListParagraph"/>
        <w:numPr>
          <w:ilvl w:val="2"/>
          <w:numId w:val="9"/>
        </w:numPr>
      </w:pPr>
      <w:r>
        <w:t>From above, a</w:t>
      </w:r>
      <w:r w:rsidR="007B6E23">
        <w:t xml:space="preserve"> mature mid-latitude cyclone is generally shaped like a giant “comma”</w:t>
      </w:r>
      <w:r>
        <w:t>, formed by clouds along the warm and cold fronts and within the central low pressure.</w:t>
      </w:r>
    </w:p>
    <w:p w14:paraId="5802CD1B" w14:textId="0E2A6029" w:rsidR="009F74BB" w:rsidRDefault="00157034" w:rsidP="006D6452">
      <w:pPr>
        <w:pStyle w:val="ListParagraph"/>
        <w:numPr>
          <w:ilvl w:val="2"/>
          <w:numId w:val="9"/>
        </w:numPr>
      </w:pPr>
      <w:r>
        <w:t xml:space="preserve">Depending on the stage </w:t>
      </w:r>
      <w:r w:rsidR="009F74BB">
        <w:t>of the cyclone, precipitation and cloud patterns can vary</w:t>
      </w:r>
      <w:r w:rsidR="006D6452">
        <w:t xml:space="preserve">; however, the type and distribution of both can be </w:t>
      </w:r>
      <w:r w:rsidR="00CB6F00">
        <w:t>predicted by meteorologists.</w:t>
      </w:r>
    </w:p>
    <w:p w14:paraId="0AB7C76F" w14:textId="216FCF73" w:rsidR="00CB6F00" w:rsidRDefault="00180FB4" w:rsidP="006D6452">
      <w:pPr>
        <w:pStyle w:val="ListParagraph"/>
        <w:numPr>
          <w:ilvl w:val="2"/>
          <w:numId w:val="9"/>
        </w:numPr>
      </w:pPr>
      <w:r>
        <w:t>Surface weather patterns within a mid-latitude cyclone can change quickly</w:t>
      </w:r>
      <w:r w:rsidR="00165D3F">
        <w:t>, depending on your location and the strength of the system.</w:t>
      </w:r>
    </w:p>
    <w:p w14:paraId="5976423F" w14:textId="0878E18F" w:rsidR="00165D3F" w:rsidRDefault="000A2285" w:rsidP="006D6452">
      <w:pPr>
        <w:pStyle w:val="ListParagraph"/>
        <w:numPr>
          <w:ilvl w:val="2"/>
          <w:numId w:val="9"/>
        </w:numPr>
      </w:pPr>
      <w:r>
        <w:t xml:space="preserve">Mid-latitude cyclones have </w:t>
      </w:r>
      <w:r w:rsidR="000219B4">
        <w:t xml:space="preserve">distinct (and complicated) </w:t>
      </w:r>
      <w:r w:rsidR="004F2BC9">
        <w:t>three-dimensional structures, but the following characteristics are the most important:</w:t>
      </w:r>
    </w:p>
    <w:p w14:paraId="59876A68" w14:textId="035C9546" w:rsidR="006D547A" w:rsidRDefault="006D547A" w:rsidP="004F2BC9">
      <w:pPr>
        <w:pStyle w:val="ListParagraph"/>
        <w:numPr>
          <w:ilvl w:val="3"/>
          <w:numId w:val="9"/>
        </w:numPr>
      </w:pPr>
      <w:r>
        <w:t>Initial waves usually form around the upper-level Jet Stream</w:t>
      </w:r>
      <w:r w:rsidR="00670A7A">
        <w:t>.</w:t>
      </w:r>
    </w:p>
    <w:p w14:paraId="18DCFB80" w14:textId="77777777" w:rsidR="00CD313A" w:rsidRDefault="00CD313A" w:rsidP="004F2BC9">
      <w:pPr>
        <w:pStyle w:val="ListParagraph"/>
        <w:numPr>
          <w:ilvl w:val="3"/>
          <w:numId w:val="9"/>
        </w:numPr>
      </w:pPr>
      <w:r>
        <w:t>Different vertical</w:t>
      </w:r>
      <w:r w:rsidR="00386D00">
        <w:t xml:space="preserve"> temperature gradients </w:t>
      </w:r>
      <w:r>
        <w:t>lead to different cloud and precipitation patterns along warm and cold fronts.</w:t>
      </w:r>
    </w:p>
    <w:p w14:paraId="2071D36A" w14:textId="77AF3DA6" w:rsidR="004F2BC9" w:rsidRDefault="004F2BC9" w:rsidP="004F2BC9">
      <w:pPr>
        <w:pStyle w:val="ListParagraph"/>
        <w:numPr>
          <w:ilvl w:val="3"/>
          <w:numId w:val="9"/>
        </w:numPr>
      </w:pPr>
      <w:r>
        <w:t>Wind speeds generally increase with height</w:t>
      </w:r>
      <w:r w:rsidR="00556370">
        <w:t xml:space="preserve"> due to stronger pressure gradient</w:t>
      </w:r>
      <w:r w:rsidR="006D547A">
        <w:t>s.</w:t>
      </w:r>
    </w:p>
    <w:p w14:paraId="4E0415EE" w14:textId="05887086" w:rsidR="00550D62" w:rsidRPr="004E0658" w:rsidRDefault="00DF6E67" w:rsidP="004E0658">
      <w:pPr>
        <w:pStyle w:val="ListParagraph"/>
        <w:numPr>
          <w:ilvl w:val="3"/>
          <w:numId w:val="9"/>
        </w:numPr>
        <w:rPr>
          <w:rStyle w:val="SubtleEmphasis"/>
          <w:i w:val="0"/>
          <w:iCs w:val="0"/>
          <w:color w:val="auto"/>
        </w:rPr>
      </w:pPr>
      <w:r>
        <w:t>Wind direction changes rapidly along frontal boundaries.</w:t>
      </w:r>
    </w:p>
    <w:p w14:paraId="434030DA" w14:textId="1D562123" w:rsidR="005F119B" w:rsidRPr="00FC7B53" w:rsidRDefault="005F119B" w:rsidP="001C211B">
      <w:pPr>
        <w:pStyle w:val="Heading1"/>
        <w:spacing w:after="120"/>
        <w:rPr>
          <w:rStyle w:val="SubtleEmphasis"/>
          <w:i w:val="0"/>
          <w:iCs w:val="0"/>
          <w:color w:val="auto"/>
        </w:rPr>
      </w:pPr>
      <w:r w:rsidRPr="00FC7B53">
        <w:rPr>
          <w:rStyle w:val="SubtleEmphasis"/>
          <w:i w:val="0"/>
          <w:iCs w:val="0"/>
          <w:color w:val="auto"/>
        </w:rPr>
        <w:t xml:space="preserve">3D </w:t>
      </w:r>
      <w:r w:rsidR="00510E40">
        <w:rPr>
          <w:rStyle w:val="SubtleEmphasis"/>
          <w:i w:val="0"/>
          <w:iCs w:val="0"/>
          <w:color w:val="auto"/>
        </w:rPr>
        <w:t>Structure of Mid-latitude Cyclones</w:t>
      </w:r>
    </w:p>
    <w:p w14:paraId="0B474065" w14:textId="537864D9" w:rsidR="00DE0331" w:rsidRDefault="001528D3" w:rsidP="001C211B">
      <w:pPr>
        <w:pStyle w:val="Heading2"/>
        <w:spacing w:after="120"/>
      </w:pPr>
      <w:r>
        <w:t>Temperature Structure of a Mid-Latitude Cyclone</w:t>
      </w:r>
    </w:p>
    <w:p w14:paraId="6B28E338" w14:textId="2079EB70" w:rsidR="00DF6A82" w:rsidRDefault="00DF6A82" w:rsidP="00DF6A82">
      <w:pPr>
        <w:pStyle w:val="ListParagraph"/>
        <w:numPr>
          <w:ilvl w:val="0"/>
          <w:numId w:val="35"/>
        </w:numPr>
      </w:pPr>
      <w:r>
        <w:t>Open IDV, then open file “</w:t>
      </w:r>
      <w:r>
        <w:t>MLC_TemperatureStructure</w:t>
      </w:r>
      <w:r>
        <w:t>.xidv”.</w:t>
      </w:r>
    </w:p>
    <w:p w14:paraId="1AA1B9C2" w14:textId="04299133" w:rsidR="00DF6A82" w:rsidRDefault="00DF6A82" w:rsidP="00DF6A82">
      <w:pPr>
        <w:pStyle w:val="ListParagraph"/>
        <w:numPr>
          <w:ilvl w:val="1"/>
          <w:numId w:val="35"/>
        </w:numPr>
      </w:pPr>
      <w:r>
        <w:t xml:space="preserve">This will import </w:t>
      </w:r>
      <w:r>
        <w:t>one</w:t>
      </w:r>
      <w:r>
        <w:t xml:space="preserve"> </w:t>
      </w:r>
      <w:r>
        <w:t>32</w:t>
      </w:r>
      <w:r>
        <w:t xml:space="preserve">-km </w:t>
      </w:r>
      <w:r>
        <w:t xml:space="preserve">North American Regional Reanalysis (NARR) file </w:t>
      </w:r>
      <w:r>
        <w:t xml:space="preserve">corresponding to </w:t>
      </w:r>
      <w:r>
        <w:t>12</w:t>
      </w:r>
      <w:r>
        <w:t xml:space="preserve">Z </w:t>
      </w:r>
      <w:r>
        <w:t>on</w:t>
      </w:r>
      <w:r>
        <w:t xml:space="preserve"> </w:t>
      </w:r>
      <w:r>
        <w:t>March 13</w:t>
      </w:r>
      <w:r>
        <w:t xml:space="preserve">, </w:t>
      </w:r>
      <w:r>
        <w:t>1993.</w:t>
      </w:r>
    </w:p>
    <w:p w14:paraId="0167BD1C" w14:textId="34897748" w:rsidR="00DF6A82" w:rsidRDefault="00DF6A82" w:rsidP="00DF6A82">
      <w:pPr>
        <w:pStyle w:val="ListParagraph"/>
        <w:numPr>
          <w:ilvl w:val="2"/>
          <w:numId w:val="35"/>
        </w:numPr>
      </w:pPr>
      <w:r>
        <w:lastRenderedPageBreak/>
        <w:t>This time period corresponds to the height of what is popularly known as the “1993 Super Storm”.</w:t>
      </w:r>
    </w:p>
    <w:p w14:paraId="03CE99E4" w14:textId="77777777" w:rsidR="00DF6A82" w:rsidRDefault="00DF6A82" w:rsidP="00DF6A82">
      <w:pPr>
        <w:pStyle w:val="ListParagraph"/>
        <w:numPr>
          <w:ilvl w:val="1"/>
          <w:numId w:val="35"/>
        </w:numPr>
      </w:pPr>
      <w:r>
        <w:t>The following displays will be loaded:</w:t>
      </w:r>
    </w:p>
    <w:p w14:paraId="27F27495" w14:textId="77777777" w:rsidR="00DF6A82" w:rsidRDefault="00DF6A82" w:rsidP="00DF6A82">
      <w:pPr>
        <w:pStyle w:val="ListParagraph"/>
        <w:numPr>
          <w:ilvl w:val="2"/>
          <w:numId w:val="35"/>
        </w:numPr>
      </w:pPr>
      <w:r>
        <w:t>Maps: Blue Marble (underlay), World country outlines.</w:t>
      </w:r>
    </w:p>
    <w:p w14:paraId="13E9C167" w14:textId="4E1E5192" w:rsidR="00DF6A82" w:rsidRDefault="00DF6A82" w:rsidP="00DF6A82">
      <w:pPr>
        <w:pStyle w:val="ListParagraph"/>
        <w:numPr>
          <w:ilvl w:val="2"/>
          <w:numId w:val="35"/>
        </w:numPr>
      </w:pPr>
      <w:r>
        <w:t xml:space="preserve">Plan View: </w:t>
      </w:r>
      <w:r w:rsidR="00603FA2">
        <w:t>Color-shaded temperature maps at 300, 500, 850, and 1000 hPa.</w:t>
      </w:r>
    </w:p>
    <w:p w14:paraId="09AD4D32" w14:textId="44069242" w:rsidR="00DF6A82" w:rsidRPr="003A3608" w:rsidRDefault="00DF6A82" w:rsidP="00DF6A82">
      <w:pPr>
        <w:pStyle w:val="ListParagraph"/>
        <w:numPr>
          <w:ilvl w:val="2"/>
          <w:numId w:val="35"/>
        </w:numPr>
      </w:pPr>
      <w:r w:rsidRPr="003A3608">
        <w:t xml:space="preserve">Isosurface of </w:t>
      </w:r>
      <w:r w:rsidR="00603FA2">
        <w:t>temperature</w:t>
      </w:r>
      <w:r w:rsidRPr="003A3608">
        <w:t xml:space="preserve"> at </w:t>
      </w:r>
      <w:r w:rsidR="00603FA2">
        <w:t>0°C</w:t>
      </w:r>
      <w:r w:rsidRPr="003A3608">
        <w:t>.</w:t>
      </w:r>
    </w:p>
    <w:p w14:paraId="58773EE8" w14:textId="77777777" w:rsidR="00DF6A82" w:rsidRDefault="00DF6A82" w:rsidP="00DF6A82">
      <w:pPr>
        <w:pStyle w:val="ListParagraph"/>
        <w:numPr>
          <w:ilvl w:val="0"/>
          <w:numId w:val="35"/>
        </w:numPr>
      </w:pPr>
      <w:r>
        <w:t>Features to note:</w:t>
      </w:r>
    </w:p>
    <w:p w14:paraId="4CC1BE6F" w14:textId="395CBFDF" w:rsidR="00DF6A82" w:rsidRDefault="00603FA2" w:rsidP="00D16B18">
      <w:pPr>
        <w:pStyle w:val="ListParagraph"/>
        <w:numPr>
          <w:ilvl w:val="1"/>
          <w:numId w:val="35"/>
        </w:numPr>
      </w:pPr>
      <w:r>
        <w:t>Note that although the magnitude of temperature changes with height, the general large-scale temperature pattern remain consistent.</w:t>
      </w:r>
    </w:p>
    <w:p w14:paraId="36399B31" w14:textId="1472CF68" w:rsidR="00603FA2" w:rsidRDefault="00603FA2" w:rsidP="00603FA2">
      <w:pPr>
        <w:pStyle w:val="ListParagraph"/>
        <w:numPr>
          <w:ilvl w:val="2"/>
          <w:numId w:val="35"/>
        </w:numPr>
      </w:pPr>
      <w:r>
        <w:t>Visualize the plan view color-shaded temperature surfaces sequentially to see how temperature changes horizontally and vertically.</w:t>
      </w:r>
    </w:p>
    <w:p w14:paraId="138B936A" w14:textId="7E78C835" w:rsidR="00603FA2" w:rsidRDefault="00603FA2" w:rsidP="00603FA2">
      <w:pPr>
        <w:pStyle w:val="ListParagraph"/>
        <w:numPr>
          <w:ilvl w:val="2"/>
          <w:numId w:val="35"/>
        </w:numPr>
      </w:pPr>
      <w:r>
        <w:t>Note that the color scales for each of the plan view images changes to highlight temperature patterns.</w:t>
      </w:r>
    </w:p>
    <w:p w14:paraId="7AA59C3A" w14:textId="42F652FF" w:rsidR="00603FA2" w:rsidRDefault="00603FA2" w:rsidP="00603FA2">
      <w:pPr>
        <w:pStyle w:val="ListParagraph"/>
        <w:numPr>
          <w:ilvl w:val="1"/>
          <w:numId w:val="35"/>
        </w:numPr>
      </w:pPr>
      <w:r>
        <w:t>The 3D nature of the temperature patterns clearly indicates the location and strength of the cold and warm fronts associated with the cyclone.</w:t>
      </w:r>
    </w:p>
    <w:p w14:paraId="7EDAD454" w14:textId="6E70A708" w:rsidR="00603FA2" w:rsidRPr="00DF6A82" w:rsidRDefault="00603FA2" w:rsidP="00603FA2">
      <w:pPr>
        <w:pStyle w:val="ListParagraph"/>
        <w:numPr>
          <w:ilvl w:val="2"/>
          <w:numId w:val="35"/>
        </w:numPr>
      </w:pPr>
      <w:r>
        <w:t xml:space="preserve">Visualize the 0°C isothermal surface and note the temperature “walls” surrounding the Southeast US and north along the US East Coast.  </w:t>
      </w:r>
    </w:p>
    <w:p w14:paraId="23237E1B" w14:textId="6B2B5DA3" w:rsidR="00DE0331" w:rsidRDefault="001528D3" w:rsidP="001C211B">
      <w:pPr>
        <w:pStyle w:val="Heading2"/>
        <w:spacing w:after="120"/>
      </w:pPr>
      <w:r>
        <w:t>Wind and Pressure Patterns in a Mid-Latitude Cyclone</w:t>
      </w:r>
    </w:p>
    <w:p w14:paraId="11A1184F" w14:textId="1AE6BEA0" w:rsidR="00550B85" w:rsidRDefault="00550B85" w:rsidP="00550B85">
      <w:pPr>
        <w:pStyle w:val="ListParagraph"/>
        <w:numPr>
          <w:ilvl w:val="0"/>
          <w:numId w:val="35"/>
        </w:numPr>
      </w:pPr>
      <w:r>
        <w:t>Open IDV, then open file “MLC_</w:t>
      </w:r>
      <w:r>
        <w:t>Pressure</w:t>
      </w:r>
      <w:r>
        <w:t>Structure.xidv”.</w:t>
      </w:r>
    </w:p>
    <w:p w14:paraId="6C2E435F" w14:textId="77777777" w:rsidR="00550B85" w:rsidRDefault="00550B85" w:rsidP="00550B85">
      <w:pPr>
        <w:pStyle w:val="ListParagraph"/>
        <w:numPr>
          <w:ilvl w:val="1"/>
          <w:numId w:val="35"/>
        </w:numPr>
      </w:pPr>
      <w:r>
        <w:t>This will import one 32-km North American Regional Reanalysis (NARR) file corresponding to 12Z on March 13, 1993.</w:t>
      </w:r>
    </w:p>
    <w:p w14:paraId="45DB87F3" w14:textId="77777777" w:rsidR="00550B85" w:rsidRDefault="00550B85" w:rsidP="00550B85">
      <w:pPr>
        <w:pStyle w:val="ListParagraph"/>
        <w:numPr>
          <w:ilvl w:val="2"/>
          <w:numId w:val="35"/>
        </w:numPr>
      </w:pPr>
      <w:r>
        <w:t>This time period corresponds to the height of what is popularly known as the “1993 Super Storm”.</w:t>
      </w:r>
    </w:p>
    <w:p w14:paraId="11FB599C" w14:textId="77777777" w:rsidR="00550B85" w:rsidRDefault="00550B85" w:rsidP="00550B85">
      <w:pPr>
        <w:pStyle w:val="ListParagraph"/>
        <w:numPr>
          <w:ilvl w:val="1"/>
          <w:numId w:val="35"/>
        </w:numPr>
      </w:pPr>
      <w:r>
        <w:t>The following displays will be loaded:</w:t>
      </w:r>
    </w:p>
    <w:p w14:paraId="72A97176" w14:textId="77777777" w:rsidR="00550B85" w:rsidRDefault="00550B85" w:rsidP="00550B85">
      <w:pPr>
        <w:pStyle w:val="ListParagraph"/>
        <w:numPr>
          <w:ilvl w:val="2"/>
          <w:numId w:val="35"/>
        </w:numPr>
      </w:pPr>
      <w:r>
        <w:t>Maps: Blue Marble (underlay), World country outlines.</w:t>
      </w:r>
    </w:p>
    <w:p w14:paraId="77FC8B7D" w14:textId="77777777" w:rsidR="002C1308" w:rsidRDefault="00550B85" w:rsidP="00550B85">
      <w:pPr>
        <w:pStyle w:val="ListParagraph"/>
        <w:numPr>
          <w:ilvl w:val="2"/>
          <w:numId w:val="35"/>
        </w:numPr>
      </w:pPr>
      <w:r>
        <w:t xml:space="preserve">Plan View: Color-shaded </w:t>
      </w:r>
      <w:r>
        <w:t>heights</w:t>
      </w:r>
      <w:r>
        <w:t xml:space="preserve"> maps at 300, 500, 850, and 1000 hPa</w:t>
      </w:r>
      <w:r w:rsidR="002C1308">
        <w:t>.</w:t>
      </w:r>
    </w:p>
    <w:p w14:paraId="715B13A5" w14:textId="2A7AC800" w:rsidR="00550B85" w:rsidRDefault="002C1308" w:rsidP="00550B85">
      <w:pPr>
        <w:pStyle w:val="ListParagraph"/>
        <w:numPr>
          <w:ilvl w:val="2"/>
          <w:numId w:val="35"/>
        </w:numPr>
      </w:pPr>
      <w:r>
        <w:t>Plan View: Wind vectors at 300, 500, 850, and 1000 hPa.</w:t>
      </w:r>
    </w:p>
    <w:p w14:paraId="7BB53C91" w14:textId="77777777" w:rsidR="00550B85" w:rsidRDefault="00550B85" w:rsidP="00550B85">
      <w:pPr>
        <w:pStyle w:val="ListParagraph"/>
        <w:numPr>
          <w:ilvl w:val="0"/>
          <w:numId w:val="35"/>
        </w:numPr>
      </w:pPr>
      <w:r>
        <w:t>Features to note:</w:t>
      </w:r>
    </w:p>
    <w:p w14:paraId="79B436A4" w14:textId="3915A8BD" w:rsidR="00550B85" w:rsidRDefault="002A18F3" w:rsidP="002C1308">
      <w:pPr>
        <w:pStyle w:val="ListParagraph"/>
        <w:numPr>
          <w:ilvl w:val="1"/>
          <w:numId w:val="35"/>
        </w:numPr>
      </w:pPr>
      <w:r>
        <w:t>The central low pressure of the cyclone is more pronounced near the surface, while in the upper levels it is more clearly seen as a large-scale wave.</w:t>
      </w:r>
    </w:p>
    <w:p w14:paraId="0EF7279D" w14:textId="1F9DE3C1" w:rsidR="002A18F3" w:rsidRDefault="002A18F3" w:rsidP="002A18F3">
      <w:pPr>
        <w:pStyle w:val="ListParagraph"/>
        <w:numPr>
          <w:ilvl w:val="2"/>
          <w:numId w:val="35"/>
        </w:numPr>
      </w:pPr>
      <w:r>
        <w:t>Visualize the height maps starting at 1000 hPa and then go up in altitude.</w:t>
      </w:r>
    </w:p>
    <w:p w14:paraId="073737C9" w14:textId="37372284" w:rsidR="002A18F3" w:rsidRDefault="002A18F3" w:rsidP="002A18F3">
      <w:pPr>
        <w:pStyle w:val="ListParagraph"/>
        <w:numPr>
          <w:ilvl w:val="2"/>
          <w:numId w:val="35"/>
        </w:numPr>
      </w:pPr>
      <w:r>
        <w:t>Note that each map has a different scale to better illustrate the patterns at each level.</w:t>
      </w:r>
    </w:p>
    <w:p w14:paraId="5933F951" w14:textId="16A31C17" w:rsidR="002A18F3" w:rsidRDefault="002A18F3" w:rsidP="002A18F3">
      <w:pPr>
        <w:pStyle w:val="ListParagraph"/>
        <w:numPr>
          <w:ilvl w:val="1"/>
          <w:numId w:val="35"/>
        </w:numPr>
      </w:pPr>
      <w:r>
        <w:t>Mid-latitude cyclones are generally tilted as they mature, such that the center of the cyclone shifts west with increasing height.</w:t>
      </w:r>
    </w:p>
    <w:p w14:paraId="0A796923" w14:textId="07C0CA2F" w:rsidR="002A18F3" w:rsidRDefault="002A18F3" w:rsidP="002A18F3">
      <w:pPr>
        <w:pStyle w:val="ListParagraph"/>
        <w:numPr>
          <w:ilvl w:val="2"/>
          <w:numId w:val="35"/>
        </w:numPr>
      </w:pPr>
      <w:r>
        <w:lastRenderedPageBreak/>
        <w:t>With all four height maps visible, rotate the display to see them all in profile.  This is best done by looking at the maps from the south (centered west of South America while looking north).</w:t>
      </w:r>
    </w:p>
    <w:p w14:paraId="0A1928A5" w14:textId="38C85CEA" w:rsidR="002A18F3" w:rsidRDefault="002A18F3" w:rsidP="002A18F3">
      <w:pPr>
        <w:pStyle w:val="ListParagraph"/>
        <w:numPr>
          <w:ilvl w:val="1"/>
          <w:numId w:val="35"/>
        </w:numPr>
      </w:pPr>
      <w:r>
        <w:t>As a cyclone matures, the cut-off low will generally form at the surface and then move up.</w:t>
      </w:r>
    </w:p>
    <w:p w14:paraId="79A13EDE" w14:textId="04626299" w:rsidR="002A18F3" w:rsidRDefault="002A18F3" w:rsidP="002A18F3">
      <w:pPr>
        <w:pStyle w:val="ListParagraph"/>
        <w:numPr>
          <w:ilvl w:val="2"/>
          <w:numId w:val="35"/>
        </w:numPr>
      </w:pPr>
      <w:r>
        <w:t>Overlaying the height maps with the corresponding wind vectors at 1000 hPa, one can see the cyclonic flow around the central low.</w:t>
      </w:r>
    </w:p>
    <w:p w14:paraId="4D6D373C" w14:textId="58922EB3" w:rsidR="002A18F3" w:rsidRPr="00550B85" w:rsidRDefault="002A18F3" w:rsidP="002A18F3">
      <w:pPr>
        <w:pStyle w:val="ListParagraph"/>
        <w:numPr>
          <w:ilvl w:val="2"/>
          <w:numId w:val="35"/>
        </w:numPr>
      </w:pPr>
      <w:r>
        <w:t>Doing the same visualization at each subsequent level shows that while “closed” cyclonic flow is visible at 850 hPa, at higher levels (500 and 300 hPa) the flow is not closed, but more wave-like in nature.</w:t>
      </w:r>
    </w:p>
    <w:p w14:paraId="4CC78C42" w14:textId="787B3411" w:rsidR="00550D62" w:rsidRDefault="001528D3" w:rsidP="001528D3">
      <w:pPr>
        <w:pStyle w:val="Heading2"/>
        <w:spacing w:after="120"/>
      </w:pPr>
      <w:r>
        <w:t>Evolution of a Mid-latitude Cyclone</w:t>
      </w:r>
    </w:p>
    <w:p w14:paraId="2041A669" w14:textId="10D132C2" w:rsidR="00AD3AE0" w:rsidRDefault="00AD3AE0" w:rsidP="00AD3AE0">
      <w:pPr>
        <w:pStyle w:val="ListParagraph"/>
        <w:numPr>
          <w:ilvl w:val="0"/>
          <w:numId w:val="35"/>
        </w:numPr>
      </w:pPr>
      <w:r>
        <w:t>Open IDV, then open file “MLC_</w:t>
      </w:r>
      <w:r>
        <w:t>Evolution</w:t>
      </w:r>
      <w:r>
        <w:t>.xidv”.</w:t>
      </w:r>
    </w:p>
    <w:p w14:paraId="1199D90C" w14:textId="10A8A53A" w:rsidR="00AD3AE0" w:rsidRDefault="00AD3AE0" w:rsidP="00AD3AE0">
      <w:pPr>
        <w:pStyle w:val="ListParagraph"/>
        <w:numPr>
          <w:ilvl w:val="1"/>
          <w:numId w:val="35"/>
        </w:numPr>
      </w:pPr>
      <w:r>
        <w:t xml:space="preserve">This will import </w:t>
      </w:r>
      <w:r>
        <w:t>five</w:t>
      </w:r>
      <w:r>
        <w:t xml:space="preserve"> 32-km North American Regional Reanalysis (NARR) file</w:t>
      </w:r>
      <w:r>
        <w:t>s</w:t>
      </w:r>
      <w:r>
        <w:t xml:space="preserve"> corresponding to 12Z on March 1</w:t>
      </w:r>
      <w:r>
        <w:t>0</w:t>
      </w:r>
      <w:r>
        <w:t>, 1993</w:t>
      </w:r>
      <w:r>
        <w:t xml:space="preserve"> through 12Z on March 14, 1993.</w:t>
      </w:r>
    </w:p>
    <w:p w14:paraId="56285F19" w14:textId="383B09DC" w:rsidR="00AD3AE0" w:rsidRDefault="00AD3AE0" w:rsidP="00AD3AE0">
      <w:pPr>
        <w:pStyle w:val="ListParagraph"/>
        <w:numPr>
          <w:ilvl w:val="2"/>
          <w:numId w:val="35"/>
        </w:numPr>
      </w:pPr>
      <w:r>
        <w:t xml:space="preserve">This time period corresponds to the </w:t>
      </w:r>
      <w:r>
        <w:t>progression</w:t>
      </w:r>
      <w:r>
        <w:t xml:space="preserve"> of what is popularly known as the “1993 Super Storm”</w:t>
      </w:r>
      <w:r>
        <w:t xml:space="preserve"> from the wave stage through the mature stage.</w:t>
      </w:r>
    </w:p>
    <w:p w14:paraId="65D535B2" w14:textId="77777777" w:rsidR="00AD3AE0" w:rsidRDefault="00AD3AE0" w:rsidP="00AD3AE0">
      <w:pPr>
        <w:pStyle w:val="ListParagraph"/>
        <w:numPr>
          <w:ilvl w:val="1"/>
          <w:numId w:val="35"/>
        </w:numPr>
      </w:pPr>
      <w:r>
        <w:t>The following displays will be loaded:</w:t>
      </w:r>
    </w:p>
    <w:p w14:paraId="3F79D1EB" w14:textId="77777777" w:rsidR="00AD3AE0" w:rsidRDefault="00AD3AE0" w:rsidP="00AD3AE0">
      <w:pPr>
        <w:pStyle w:val="ListParagraph"/>
        <w:numPr>
          <w:ilvl w:val="2"/>
          <w:numId w:val="35"/>
        </w:numPr>
      </w:pPr>
      <w:r>
        <w:t>Maps: Blue Marble (underlay), World country outlines.</w:t>
      </w:r>
    </w:p>
    <w:p w14:paraId="5336ECF6" w14:textId="6A09F45C" w:rsidR="00AD3AE0" w:rsidRDefault="00AD3AE0" w:rsidP="00AD3AE0">
      <w:pPr>
        <w:pStyle w:val="ListParagraph"/>
        <w:numPr>
          <w:ilvl w:val="2"/>
          <w:numId w:val="35"/>
        </w:numPr>
      </w:pPr>
      <w:r>
        <w:t>Plan View: Color-shaded height</w:t>
      </w:r>
      <w:r>
        <w:t xml:space="preserve"> and temperature</w:t>
      </w:r>
      <w:r>
        <w:t xml:space="preserve"> maps at </w:t>
      </w:r>
      <w:r>
        <w:t>500</w:t>
      </w:r>
      <w:r>
        <w:t xml:space="preserve"> hPa.</w:t>
      </w:r>
    </w:p>
    <w:p w14:paraId="1AF0672F" w14:textId="60D5D857" w:rsidR="00AD3AE0" w:rsidRDefault="00AD3AE0" w:rsidP="00AD3AE0">
      <w:pPr>
        <w:pStyle w:val="ListParagraph"/>
        <w:numPr>
          <w:ilvl w:val="2"/>
          <w:numId w:val="35"/>
        </w:numPr>
      </w:pPr>
      <w:r>
        <w:t>Plan View: Wind vectors at 500 hPa.</w:t>
      </w:r>
    </w:p>
    <w:p w14:paraId="06D964BD" w14:textId="5E7075BF" w:rsidR="00AD3AE0" w:rsidRDefault="00AD3AE0" w:rsidP="00AD3AE0">
      <w:pPr>
        <w:pStyle w:val="ListParagraph"/>
        <w:numPr>
          <w:ilvl w:val="2"/>
          <w:numId w:val="35"/>
        </w:numPr>
      </w:pPr>
      <w:r>
        <w:t>Isosurfaces of wind magnitude at 45, 55, and 65 meters per second.</w:t>
      </w:r>
    </w:p>
    <w:p w14:paraId="53FA064E" w14:textId="77777777" w:rsidR="00AD3AE0" w:rsidRDefault="00AD3AE0" w:rsidP="00AD3AE0">
      <w:pPr>
        <w:pStyle w:val="ListParagraph"/>
        <w:numPr>
          <w:ilvl w:val="0"/>
          <w:numId w:val="35"/>
        </w:numPr>
      </w:pPr>
      <w:r>
        <w:t>Features to note:</w:t>
      </w:r>
    </w:p>
    <w:p w14:paraId="298967EA" w14:textId="00B9770D" w:rsidR="00E32B4E" w:rsidRDefault="00AD3AE0" w:rsidP="00AD3AE0">
      <w:pPr>
        <w:pStyle w:val="ListParagraph"/>
        <w:numPr>
          <w:ilvl w:val="1"/>
          <w:numId w:val="35"/>
        </w:numPr>
      </w:pPr>
      <w:r>
        <w:t>The height pattern at 500 hPa is based on the temperature pattern.</w:t>
      </w:r>
    </w:p>
    <w:p w14:paraId="6618D283" w14:textId="1515CE58" w:rsidR="00AD3AE0" w:rsidRDefault="00AD3AE0" w:rsidP="00AD3AE0">
      <w:pPr>
        <w:pStyle w:val="ListParagraph"/>
        <w:numPr>
          <w:ilvl w:val="2"/>
          <w:numId w:val="35"/>
        </w:numPr>
      </w:pPr>
      <w:r>
        <w:t>Visualize 500 hPa temperature through the five-day loop, then visualize 500 hPa pressure and wind through the same loop.</w:t>
      </w:r>
    </w:p>
    <w:p w14:paraId="0099C6A3" w14:textId="79ADA323" w:rsidR="00AD3AE0" w:rsidRDefault="00AD3AE0" w:rsidP="00AD3AE0">
      <w:pPr>
        <w:pStyle w:val="ListParagraph"/>
        <w:numPr>
          <w:ilvl w:val="2"/>
          <w:numId w:val="35"/>
        </w:numPr>
      </w:pPr>
      <w:r>
        <w:t>Alternate making temperature and pressure/wind visible so that the patterns of each can be identified and compared.</w:t>
      </w:r>
    </w:p>
    <w:p w14:paraId="15586B81" w14:textId="311B4869" w:rsidR="00AD3AE0" w:rsidRDefault="00AD3AE0" w:rsidP="00AD3AE0">
      <w:pPr>
        <w:pStyle w:val="ListParagraph"/>
        <w:numPr>
          <w:ilvl w:val="1"/>
          <w:numId w:val="35"/>
        </w:numPr>
      </w:pPr>
      <w:r>
        <w:t>The Jet Stream, seen as an area of high winds in the upper troposphere, largely drives the formation and propagation of cyclones.</w:t>
      </w:r>
    </w:p>
    <w:p w14:paraId="7EB5AB53" w14:textId="4E7D431C" w:rsidR="00AD3AE0" w:rsidRDefault="00AD3AE0" w:rsidP="00AD3AE0">
      <w:pPr>
        <w:pStyle w:val="ListParagraph"/>
        <w:numPr>
          <w:ilvl w:val="2"/>
          <w:numId w:val="35"/>
        </w:numPr>
      </w:pPr>
      <w:r>
        <w:t>Visualize the 45, 55, and 65 m/s surface of constant wind speed (a.k.a., isotachs), which are colored green, yellow, and red, respectively.</w:t>
      </w:r>
    </w:p>
    <w:p w14:paraId="36846DBA" w14:textId="64478D6F" w:rsidR="00AD3AE0" w:rsidRDefault="00AD3AE0" w:rsidP="00AD3AE0">
      <w:pPr>
        <w:pStyle w:val="ListParagraph"/>
        <w:numPr>
          <w:ilvl w:val="3"/>
          <w:numId w:val="35"/>
        </w:numPr>
      </w:pPr>
      <w:r>
        <w:t>Transparency is set such that all three surfaces can be seen at once.</w:t>
      </w:r>
    </w:p>
    <w:p w14:paraId="2809BA09" w14:textId="753BCD40" w:rsidR="00AD3AE0" w:rsidRDefault="00AD3AE0" w:rsidP="00AD3AE0">
      <w:pPr>
        <w:pStyle w:val="ListParagraph"/>
        <w:numPr>
          <w:ilvl w:val="2"/>
          <w:numId w:val="35"/>
        </w:numPr>
      </w:pPr>
      <w:r>
        <w:lastRenderedPageBreak/>
        <w:t>Note how the structure, shape, and extent of the Jet Stream change over the five day period.</w:t>
      </w:r>
    </w:p>
    <w:p w14:paraId="123E18FF" w14:textId="17B6C1C2" w:rsidR="00AD3AE0" w:rsidRDefault="00AD3AE0" w:rsidP="00AD3AE0">
      <w:pPr>
        <w:pStyle w:val="ListParagraph"/>
        <w:numPr>
          <w:ilvl w:val="2"/>
          <w:numId w:val="35"/>
        </w:numPr>
      </w:pPr>
      <w:r>
        <w:t>Visualize the Jet Stream along with the 500 hPa pressure or wind map to see how the Jet Stream leads to patterns at lower atmospheric levels.</w:t>
      </w:r>
    </w:p>
    <w:p w14:paraId="5933DD42" w14:textId="77777777" w:rsidR="0075708D" w:rsidRDefault="0075708D" w:rsidP="0075708D"/>
    <w:p w14:paraId="7B056821" w14:textId="6D15B59C" w:rsidR="00E32B4E" w:rsidRDefault="00E32B4E" w:rsidP="00E32B4E">
      <w:pPr>
        <w:pStyle w:val="Subtitle"/>
      </w:pPr>
      <w:r>
        <w:t>Knowledge Test Questions</w:t>
      </w:r>
    </w:p>
    <w:p w14:paraId="74E516A2" w14:textId="720732EA" w:rsidR="00E32B4E" w:rsidRDefault="00E32B4E" w:rsidP="00E32B4E">
      <w:pPr>
        <w:pStyle w:val="ListParagraph"/>
        <w:numPr>
          <w:ilvl w:val="3"/>
          <w:numId w:val="9"/>
        </w:numPr>
        <w:ind w:left="360"/>
      </w:pPr>
      <w:r>
        <w:t>What is the primary reason that mid-latitude cyclones form in the atmosphere?</w:t>
      </w:r>
    </w:p>
    <w:p w14:paraId="19392C9A" w14:textId="3279642C" w:rsidR="00E32B4E" w:rsidRDefault="00E32B4E" w:rsidP="00E32B4E">
      <w:pPr>
        <w:pStyle w:val="ListParagraph"/>
        <w:numPr>
          <w:ilvl w:val="3"/>
          <w:numId w:val="9"/>
        </w:numPr>
        <w:ind w:left="360"/>
      </w:pPr>
      <w:r>
        <w:t>Why do mid-latitude cyclones spin?</w:t>
      </w:r>
    </w:p>
    <w:p w14:paraId="7604B6D6" w14:textId="7B11435D" w:rsidR="00E32B4E" w:rsidRDefault="00E32B4E" w:rsidP="00E32B4E">
      <w:pPr>
        <w:pStyle w:val="ListParagraph"/>
        <w:numPr>
          <w:ilvl w:val="3"/>
          <w:numId w:val="9"/>
        </w:numPr>
        <w:ind w:left="360"/>
      </w:pPr>
      <w:r>
        <w:t>What are the primary stages of a mid-latitude cyclone?</w:t>
      </w:r>
    </w:p>
    <w:p w14:paraId="60523168" w14:textId="72067BA3" w:rsidR="00E32B4E" w:rsidRDefault="00E32B4E" w:rsidP="00E32B4E">
      <w:pPr>
        <w:pStyle w:val="ListParagraph"/>
        <w:numPr>
          <w:ilvl w:val="3"/>
          <w:numId w:val="9"/>
        </w:numPr>
        <w:ind w:left="360"/>
      </w:pPr>
      <w:r>
        <w:t>During what season do mid-latitude cyclones usually form over the United States?</w:t>
      </w:r>
    </w:p>
    <w:p w14:paraId="7DC202CA" w14:textId="2B36E66E" w:rsidR="00E32B4E" w:rsidRDefault="00E32B4E" w:rsidP="00E32B4E">
      <w:pPr>
        <w:pStyle w:val="ListParagraph"/>
        <w:numPr>
          <w:ilvl w:val="3"/>
          <w:numId w:val="9"/>
        </w:numPr>
        <w:ind w:left="360"/>
      </w:pPr>
      <w:r>
        <w:t>What is an atmospheric “front”?</w:t>
      </w:r>
    </w:p>
    <w:p w14:paraId="529049E2" w14:textId="03BC22A4" w:rsidR="00E32B4E" w:rsidRDefault="00E32B4E" w:rsidP="00E32B4E">
      <w:pPr>
        <w:pStyle w:val="ListParagraph"/>
        <w:numPr>
          <w:ilvl w:val="3"/>
          <w:numId w:val="9"/>
        </w:numPr>
        <w:ind w:left="360"/>
      </w:pPr>
      <w:r>
        <w:t>Which type of atmospheric front is usually associated with thunderstorms?</w:t>
      </w:r>
    </w:p>
    <w:p w14:paraId="63899CB5" w14:textId="41743EFE" w:rsidR="00E32B4E" w:rsidRDefault="00E32B4E" w:rsidP="00E32B4E">
      <w:pPr>
        <w:pStyle w:val="ListParagraph"/>
        <w:numPr>
          <w:ilvl w:val="3"/>
          <w:numId w:val="9"/>
        </w:numPr>
        <w:ind w:left="360"/>
      </w:pPr>
      <w:r>
        <w:t>Where are cold and warm fronts generally situated with respect to the center of a mid-latitude cyclone over the United States?</w:t>
      </w:r>
    </w:p>
    <w:p w14:paraId="23A160C1" w14:textId="018AB45A" w:rsidR="00E32B4E" w:rsidRDefault="00E32B4E" w:rsidP="00E32B4E">
      <w:pPr>
        <w:pStyle w:val="ListParagraph"/>
        <w:numPr>
          <w:ilvl w:val="3"/>
          <w:numId w:val="9"/>
        </w:numPr>
        <w:ind w:left="360"/>
      </w:pPr>
      <w:r>
        <w:t>Why does wind speed and direction change so rapidly across a cold front?</w:t>
      </w:r>
    </w:p>
    <w:p w14:paraId="41357FDE" w14:textId="0E12AFD4" w:rsidR="00E32B4E" w:rsidRPr="00E32B4E" w:rsidRDefault="00E32B4E" w:rsidP="00E32B4E">
      <w:pPr>
        <w:pStyle w:val="ListParagraph"/>
        <w:numPr>
          <w:ilvl w:val="3"/>
          <w:numId w:val="9"/>
        </w:numPr>
        <w:ind w:left="360"/>
      </w:pPr>
      <w:r>
        <w:t>Why is it usually so warm and humid ahead of a cold front in the Southeast US?</w:t>
      </w:r>
    </w:p>
    <w:sectPr w:rsidR="00E32B4E" w:rsidRPr="00E32B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A0094" w14:textId="77777777" w:rsidR="00FC61C9" w:rsidRDefault="00FC61C9" w:rsidP="008632F0">
      <w:pPr>
        <w:spacing w:after="0" w:line="240" w:lineRule="auto"/>
      </w:pPr>
      <w:r>
        <w:separator/>
      </w:r>
    </w:p>
  </w:endnote>
  <w:endnote w:type="continuationSeparator" w:id="0">
    <w:p w14:paraId="204CDC4D" w14:textId="77777777" w:rsidR="00FC61C9" w:rsidRDefault="00FC61C9" w:rsidP="00863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8208517"/>
      <w:docPartObj>
        <w:docPartGallery w:val="Page Numbers (Bottom of Page)"/>
        <w:docPartUnique/>
      </w:docPartObj>
    </w:sdtPr>
    <w:sdtEndPr>
      <w:rPr>
        <w:noProof/>
      </w:rPr>
    </w:sdtEndPr>
    <w:sdtContent>
      <w:p w14:paraId="33D30AEC" w14:textId="15A6F374" w:rsidR="008632F0" w:rsidRDefault="008632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D8050B" w14:textId="77777777" w:rsidR="008632F0" w:rsidRDefault="00863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076E8" w14:textId="77777777" w:rsidR="00FC61C9" w:rsidRDefault="00FC61C9" w:rsidP="008632F0">
      <w:pPr>
        <w:spacing w:after="0" w:line="240" w:lineRule="auto"/>
      </w:pPr>
      <w:r>
        <w:separator/>
      </w:r>
    </w:p>
  </w:footnote>
  <w:footnote w:type="continuationSeparator" w:id="0">
    <w:p w14:paraId="379C171C" w14:textId="77777777" w:rsidR="00FC61C9" w:rsidRDefault="00FC61C9" w:rsidP="00863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804BD"/>
    <w:multiLevelType w:val="hybridMultilevel"/>
    <w:tmpl w:val="CDD0199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B0387A"/>
    <w:multiLevelType w:val="hybridMultilevel"/>
    <w:tmpl w:val="C5063326"/>
    <w:lvl w:ilvl="0" w:tplc="8BEEA500">
      <w:start w:val="1"/>
      <w:numFmt w:val="bullet"/>
      <w:lvlText w:val="–"/>
      <w:lvlJc w:val="left"/>
      <w:pPr>
        <w:tabs>
          <w:tab w:val="num" w:pos="720"/>
        </w:tabs>
        <w:ind w:left="720" w:hanging="360"/>
      </w:pPr>
      <w:rPr>
        <w:rFonts w:ascii="Times New Roman" w:hAnsi="Times New Roman" w:hint="default"/>
      </w:rPr>
    </w:lvl>
    <w:lvl w:ilvl="1" w:tplc="72244A7C">
      <w:start w:val="1"/>
      <w:numFmt w:val="bullet"/>
      <w:lvlText w:val="–"/>
      <w:lvlJc w:val="left"/>
      <w:pPr>
        <w:tabs>
          <w:tab w:val="num" w:pos="1440"/>
        </w:tabs>
        <w:ind w:left="1440" w:hanging="360"/>
      </w:pPr>
      <w:rPr>
        <w:rFonts w:ascii="Times New Roman" w:hAnsi="Times New Roman" w:hint="default"/>
      </w:rPr>
    </w:lvl>
    <w:lvl w:ilvl="2" w:tplc="DC9CFEB6" w:tentative="1">
      <w:start w:val="1"/>
      <w:numFmt w:val="bullet"/>
      <w:lvlText w:val="–"/>
      <w:lvlJc w:val="left"/>
      <w:pPr>
        <w:tabs>
          <w:tab w:val="num" w:pos="2160"/>
        </w:tabs>
        <w:ind w:left="2160" w:hanging="360"/>
      </w:pPr>
      <w:rPr>
        <w:rFonts w:ascii="Times New Roman" w:hAnsi="Times New Roman" w:hint="default"/>
      </w:rPr>
    </w:lvl>
    <w:lvl w:ilvl="3" w:tplc="54387F70" w:tentative="1">
      <w:start w:val="1"/>
      <w:numFmt w:val="bullet"/>
      <w:lvlText w:val="–"/>
      <w:lvlJc w:val="left"/>
      <w:pPr>
        <w:tabs>
          <w:tab w:val="num" w:pos="2880"/>
        </w:tabs>
        <w:ind w:left="2880" w:hanging="360"/>
      </w:pPr>
      <w:rPr>
        <w:rFonts w:ascii="Times New Roman" w:hAnsi="Times New Roman" w:hint="default"/>
      </w:rPr>
    </w:lvl>
    <w:lvl w:ilvl="4" w:tplc="70DC3294" w:tentative="1">
      <w:start w:val="1"/>
      <w:numFmt w:val="bullet"/>
      <w:lvlText w:val="–"/>
      <w:lvlJc w:val="left"/>
      <w:pPr>
        <w:tabs>
          <w:tab w:val="num" w:pos="3600"/>
        </w:tabs>
        <w:ind w:left="3600" w:hanging="360"/>
      </w:pPr>
      <w:rPr>
        <w:rFonts w:ascii="Times New Roman" w:hAnsi="Times New Roman" w:hint="default"/>
      </w:rPr>
    </w:lvl>
    <w:lvl w:ilvl="5" w:tplc="DD6C2B10" w:tentative="1">
      <w:start w:val="1"/>
      <w:numFmt w:val="bullet"/>
      <w:lvlText w:val="–"/>
      <w:lvlJc w:val="left"/>
      <w:pPr>
        <w:tabs>
          <w:tab w:val="num" w:pos="4320"/>
        </w:tabs>
        <w:ind w:left="4320" w:hanging="360"/>
      </w:pPr>
      <w:rPr>
        <w:rFonts w:ascii="Times New Roman" w:hAnsi="Times New Roman" w:hint="default"/>
      </w:rPr>
    </w:lvl>
    <w:lvl w:ilvl="6" w:tplc="7DCA1204" w:tentative="1">
      <w:start w:val="1"/>
      <w:numFmt w:val="bullet"/>
      <w:lvlText w:val="–"/>
      <w:lvlJc w:val="left"/>
      <w:pPr>
        <w:tabs>
          <w:tab w:val="num" w:pos="5040"/>
        </w:tabs>
        <w:ind w:left="5040" w:hanging="360"/>
      </w:pPr>
      <w:rPr>
        <w:rFonts w:ascii="Times New Roman" w:hAnsi="Times New Roman" w:hint="default"/>
      </w:rPr>
    </w:lvl>
    <w:lvl w:ilvl="7" w:tplc="852E9E1E" w:tentative="1">
      <w:start w:val="1"/>
      <w:numFmt w:val="bullet"/>
      <w:lvlText w:val="–"/>
      <w:lvlJc w:val="left"/>
      <w:pPr>
        <w:tabs>
          <w:tab w:val="num" w:pos="5760"/>
        </w:tabs>
        <w:ind w:left="5760" w:hanging="360"/>
      </w:pPr>
      <w:rPr>
        <w:rFonts w:ascii="Times New Roman" w:hAnsi="Times New Roman" w:hint="default"/>
      </w:rPr>
    </w:lvl>
    <w:lvl w:ilvl="8" w:tplc="56542EA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66772A"/>
    <w:multiLevelType w:val="hybridMultilevel"/>
    <w:tmpl w:val="CDD0199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150C2D"/>
    <w:multiLevelType w:val="hybridMultilevel"/>
    <w:tmpl w:val="93E44094"/>
    <w:lvl w:ilvl="0" w:tplc="FD1CD280">
      <w:start w:val="1"/>
      <w:numFmt w:val="bullet"/>
      <w:lvlText w:val="•"/>
      <w:lvlJc w:val="left"/>
      <w:pPr>
        <w:tabs>
          <w:tab w:val="num" w:pos="720"/>
        </w:tabs>
        <w:ind w:left="720" w:hanging="360"/>
      </w:pPr>
      <w:rPr>
        <w:rFonts w:ascii="Times New Roman" w:hAnsi="Times New Roman" w:hint="default"/>
      </w:rPr>
    </w:lvl>
    <w:lvl w:ilvl="1" w:tplc="1ADE2F04">
      <w:numFmt w:val="bullet"/>
      <w:lvlText w:val="–"/>
      <w:lvlJc w:val="left"/>
      <w:pPr>
        <w:tabs>
          <w:tab w:val="num" w:pos="1440"/>
        </w:tabs>
        <w:ind w:left="1440" w:hanging="360"/>
      </w:pPr>
      <w:rPr>
        <w:rFonts w:ascii="Times New Roman" w:hAnsi="Times New Roman" w:hint="default"/>
      </w:rPr>
    </w:lvl>
    <w:lvl w:ilvl="2" w:tplc="1E528C54" w:tentative="1">
      <w:start w:val="1"/>
      <w:numFmt w:val="bullet"/>
      <w:lvlText w:val="•"/>
      <w:lvlJc w:val="left"/>
      <w:pPr>
        <w:tabs>
          <w:tab w:val="num" w:pos="2160"/>
        </w:tabs>
        <w:ind w:left="2160" w:hanging="360"/>
      </w:pPr>
      <w:rPr>
        <w:rFonts w:ascii="Times New Roman" w:hAnsi="Times New Roman" w:hint="default"/>
      </w:rPr>
    </w:lvl>
    <w:lvl w:ilvl="3" w:tplc="FF9A6A68" w:tentative="1">
      <w:start w:val="1"/>
      <w:numFmt w:val="bullet"/>
      <w:lvlText w:val="•"/>
      <w:lvlJc w:val="left"/>
      <w:pPr>
        <w:tabs>
          <w:tab w:val="num" w:pos="2880"/>
        </w:tabs>
        <w:ind w:left="2880" w:hanging="360"/>
      </w:pPr>
      <w:rPr>
        <w:rFonts w:ascii="Times New Roman" w:hAnsi="Times New Roman" w:hint="default"/>
      </w:rPr>
    </w:lvl>
    <w:lvl w:ilvl="4" w:tplc="78EA27F4" w:tentative="1">
      <w:start w:val="1"/>
      <w:numFmt w:val="bullet"/>
      <w:lvlText w:val="•"/>
      <w:lvlJc w:val="left"/>
      <w:pPr>
        <w:tabs>
          <w:tab w:val="num" w:pos="3600"/>
        </w:tabs>
        <w:ind w:left="3600" w:hanging="360"/>
      </w:pPr>
      <w:rPr>
        <w:rFonts w:ascii="Times New Roman" w:hAnsi="Times New Roman" w:hint="default"/>
      </w:rPr>
    </w:lvl>
    <w:lvl w:ilvl="5" w:tplc="26D4E4FC" w:tentative="1">
      <w:start w:val="1"/>
      <w:numFmt w:val="bullet"/>
      <w:lvlText w:val="•"/>
      <w:lvlJc w:val="left"/>
      <w:pPr>
        <w:tabs>
          <w:tab w:val="num" w:pos="4320"/>
        </w:tabs>
        <w:ind w:left="4320" w:hanging="360"/>
      </w:pPr>
      <w:rPr>
        <w:rFonts w:ascii="Times New Roman" w:hAnsi="Times New Roman" w:hint="default"/>
      </w:rPr>
    </w:lvl>
    <w:lvl w:ilvl="6" w:tplc="21DC754A" w:tentative="1">
      <w:start w:val="1"/>
      <w:numFmt w:val="bullet"/>
      <w:lvlText w:val="•"/>
      <w:lvlJc w:val="left"/>
      <w:pPr>
        <w:tabs>
          <w:tab w:val="num" w:pos="5040"/>
        </w:tabs>
        <w:ind w:left="5040" w:hanging="360"/>
      </w:pPr>
      <w:rPr>
        <w:rFonts w:ascii="Times New Roman" w:hAnsi="Times New Roman" w:hint="default"/>
      </w:rPr>
    </w:lvl>
    <w:lvl w:ilvl="7" w:tplc="3C607D60" w:tentative="1">
      <w:start w:val="1"/>
      <w:numFmt w:val="bullet"/>
      <w:lvlText w:val="•"/>
      <w:lvlJc w:val="left"/>
      <w:pPr>
        <w:tabs>
          <w:tab w:val="num" w:pos="5760"/>
        </w:tabs>
        <w:ind w:left="5760" w:hanging="360"/>
      </w:pPr>
      <w:rPr>
        <w:rFonts w:ascii="Times New Roman" w:hAnsi="Times New Roman" w:hint="default"/>
      </w:rPr>
    </w:lvl>
    <w:lvl w:ilvl="8" w:tplc="451CCB4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314F46"/>
    <w:multiLevelType w:val="hybridMultilevel"/>
    <w:tmpl w:val="F5681D12"/>
    <w:lvl w:ilvl="0" w:tplc="BE78B5C8">
      <w:start w:val="1"/>
      <w:numFmt w:val="bullet"/>
      <w:lvlText w:val="•"/>
      <w:lvlJc w:val="left"/>
      <w:pPr>
        <w:tabs>
          <w:tab w:val="num" w:pos="720"/>
        </w:tabs>
        <w:ind w:left="720" w:hanging="360"/>
      </w:pPr>
      <w:rPr>
        <w:rFonts w:ascii="Times New Roman" w:hAnsi="Times New Roman" w:hint="default"/>
      </w:rPr>
    </w:lvl>
    <w:lvl w:ilvl="1" w:tplc="301614CC" w:tentative="1">
      <w:start w:val="1"/>
      <w:numFmt w:val="bullet"/>
      <w:lvlText w:val="•"/>
      <w:lvlJc w:val="left"/>
      <w:pPr>
        <w:tabs>
          <w:tab w:val="num" w:pos="1440"/>
        </w:tabs>
        <w:ind w:left="1440" w:hanging="360"/>
      </w:pPr>
      <w:rPr>
        <w:rFonts w:ascii="Times New Roman" w:hAnsi="Times New Roman" w:hint="default"/>
      </w:rPr>
    </w:lvl>
    <w:lvl w:ilvl="2" w:tplc="1E608EEE" w:tentative="1">
      <w:start w:val="1"/>
      <w:numFmt w:val="bullet"/>
      <w:lvlText w:val="•"/>
      <w:lvlJc w:val="left"/>
      <w:pPr>
        <w:tabs>
          <w:tab w:val="num" w:pos="2160"/>
        </w:tabs>
        <w:ind w:left="2160" w:hanging="360"/>
      </w:pPr>
      <w:rPr>
        <w:rFonts w:ascii="Times New Roman" w:hAnsi="Times New Roman" w:hint="default"/>
      </w:rPr>
    </w:lvl>
    <w:lvl w:ilvl="3" w:tplc="DB6C665E" w:tentative="1">
      <w:start w:val="1"/>
      <w:numFmt w:val="bullet"/>
      <w:lvlText w:val="•"/>
      <w:lvlJc w:val="left"/>
      <w:pPr>
        <w:tabs>
          <w:tab w:val="num" w:pos="2880"/>
        </w:tabs>
        <w:ind w:left="2880" w:hanging="360"/>
      </w:pPr>
      <w:rPr>
        <w:rFonts w:ascii="Times New Roman" w:hAnsi="Times New Roman" w:hint="default"/>
      </w:rPr>
    </w:lvl>
    <w:lvl w:ilvl="4" w:tplc="B628B5CC" w:tentative="1">
      <w:start w:val="1"/>
      <w:numFmt w:val="bullet"/>
      <w:lvlText w:val="•"/>
      <w:lvlJc w:val="left"/>
      <w:pPr>
        <w:tabs>
          <w:tab w:val="num" w:pos="3600"/>
        </w:tabs>
        <w:ind w:left="3600" w:hanging="360"/>
      </w:pPr>
      <w:rPr>
        <w:rFonts w:ascii="Times New Roman" w:hAnsi="Times New Roman" w:hint="default"/>
      </w:rPr>
    </w:lvl>
    <w:lvl w:ilvl="5" w:tplc="EAE03B30" w:tentative="1">
      <w:start w:val="1"/>
      <w:numFmt w:val="bullet"/>
      <w:lvlText w:val="•"/>
      <w:lvlJc w:val="left"/>
      <w:pPr>
        <w:tabs>
          <w:tab w:val="num" w:pos="4320"/>
        </w:tabs>
        <w:ind w:left="4320" w:hanging="360"/>
      </w:pPr>
      <w:rPr>
        <w:rFonts w:ascii="Times New Roman" w:hAnsi="Times New Roman" w:hint="default"/>
      </w:rPr>
    </w:lvl>
    <w:lvl w:ilvl="6" w:tplc="0770B224" w:tentative="1">
      <w:start w:val="1"/>
      <w:numFmt w:val="bullet"/>
      <w:lvlText w:val="•"/>
      <w:lvlJc w:val="left"/>
      <w:pPr>
        <w:tabs>
          <w:tab w:val="num" w:pos="5040"/>
        </w:tabs>
        <w:ind w:left="5040" w:hanging="360"/>
      </w:pPr>
      <w:rPr>
        <w:rFonts w:ascii="Times New Roman" w:hAnsi="Times New Roman" w:hint="default"/>
      </w:rPr>
    </w:lvl>
    <w:lvl w:ilvl="7" w:tplc="7AE8AD4C" w:tentative="1">
      <w:start w:val="1"/>
      <w:numFmt w:val="bullet"/>
      <w:lvlText w:val="•"/>
      <w:lvlJc w:val="left"/>
      <w:pPr>
        <w:tabs>
          <w:tab w:val="num" w:pos="5760"/>
        </w:tabs>
        <w:ind w:left="5760" w:hanging="360"/>
      </w:pPr>
      <w:rPr>
        <w:rFonts w:ascii="Times New Roman" w:hAnsi="Times New Roman" w:hint="default"/>
      </w:rPr>
    </w:lvl>
    <w:lvl w:ilvl="8" w:tplc="E6C48F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BEF004C"/>
    <w:multiLevelType w:val="hybridMultilevel"/>
    <w:tmpl w:val="0BF86C9E"/>
    <w:lvl w:ilvl="0" w:tplc="67F806F0">
      <w:start w:val="1"/>
      <w:numFmt w:val="bullet"/>
      <w:lvlText w:val="•"/>
      <w:lvlJc w:val="left"/>
      <w:pPr>
        <w:tabs>
          <w:tab w:val="num" w:pos="720"/>
        </w:tabs>
        <w:ind w:left="720" w:hanging="360"/>
      </w:pPr>
      <w:rPr>
        <w:rFonts w:ascii="Times New Roman" w:hAnsi="Times New Roman" w:hint="default"/>
      </w:rPr>
    </w:lvl>
    <w:lvl w:ilvl="1" w:tplc="A9B87D86" w:tentative="1">
      <w:start w:val="1"/>
      <w:numFmt w:val="bullet"/>
      <w:lvlText w:val="•"/>
      <w:lvlJc w:val="left"/>
      <w:pPr>
        <w:tabs>
          <w:tab w:val="num" w:pos="1440"/>
        </w:tabs>
        <w:ind w:left="1440" w:hanging="360"/>
      </w:pPr>
      <w:rPr>
        <w:rFonts w:ascii="Times New Roman" w:hAnsi="Times New Roman" w:hint="default"/>
      </w:rPr>
    </w:lvl>
    <w:lvl w:ilvl="2" w:tplc="DE68D4E4" w:tentative="1">
      <w:start w:val="1"/>
      <w:numFmt w:val="bullet"/>
      <w:lvlText w:val="•"/>
      <w:lvlJc w:val="left"/>
      <w:pPr>
        <w:tabs>
          <w:tab w:val="num" w:pos="2160"/>
        </w:tabs>
        <w:ind w:left="2160" w:hanging="360"/>
      </w:pPr>
      <w:rPr>
        <w:rFonts w:ascii="Times New Roman" w:hAnsi="Times New Roman" w:hint="default"/>
      </w:rPr>
    </w:lvl>
    <w:lvl w:ilvl="3" w:tplc="B9B4DACA" w:tentative="1">
      <w:start w:val="1"/>
      <w:numFmt w:val="bullet"/>
      <w:lvlText w:val="•"/>
      <w:lvlJc w:val="left"/>
      <w:pPr>
        <w:tabs>
          <w:tab w:val="num" w:pos="2880"/>
        </w:tabs>
        <w:ind w:left="2880" w:hanging="360"/>
      </w:pPr>
      <w:rPr>
        <w:rFonts w:ascii="Times New Roman" w:hAnsi="Times New Roman" w:hint="default"/>
      </w:rPr>
    </w:lvl>
    <w:lvl w:ilvl="4" w:tplc="2E18C400" w:tentative="1">
      <w:start w:val="1"/>
      <w:numFmt w:val="bullet"/>
      <w:lvlText w:val="•"/>
      <w:lvlJc w:val="left"/>
      <w:pPr>
        <w:tabs>
          <w:tab w:val="num" w:pos="3600"/>
        </w:tabs>
        <w:ind w:left="3600" w:hanging="360"/>
      </w:pPr>
      <w:rPr>
        <w:rFonts w:ascii="Times New Roman" w:hAnsi="Times New Roman" w:hint="default"/>
      </w:rPr>
    </w:lvl>
    <w:lvl w:ilvl="5" w:tplc="BF049878" w:tentative="1">
      <w:start w:val="1"/>
      <w:numFmt w:val="bullet"/>
      <w:lvlText w:val="•"/>
      <w:lvlJc w:val="left"/>
      <w:pPr>
        <w:tabs>
          <w:tab w:val="num" w:pos="4320"/>
        </w:tabs>
        <w:ind w:left="4320" w:hanging="360"/>
      </w:pPr>
      <w:rPr>
        <w:rFonts w:ascii="Times New Roman" w:hAnsi="Times New Roman" w:hint="default"/>
      </w:rPr>
    </w:lvl>
    <w:lvl w:ilvl="6" w:tplc="AB100A32" w:tentative="1">
      <w:start w:val="1"/>
      <w:numFmt w:val="bullet"/>
      <w:lvlText w:val="•"/>
      <w:lvlJc w:val="left"/>
      <w:pPr>
        <w:tabs>
          <w:tab w:val="num" w:pos="5040"/>
        </w:tabs>
        <w:ind w:left="5040" w:hanging="360"/>
      </w:pPr>
      <w:rPr>
        <w:rFonts w:ascii="Times New Roman" w:hAnsi="Times New Roman" w:hint="default"/>
      </w:rPr>
    </w:lvl>
    <w:lvl w:ilvl="7" w:tplc="80940B08" w:tentative="1">
      <w:start w:val="1"/>
      <w:numFmt w:val="bullet"/>
      <w:lvlText w:val="•"/>
      <w:lvlJc w:val="left"/>
      <w:pPr>
        <w:tabs>
          <w:tab w:val="num" w:pos="5760"/>
        </w:tabs>
        <w:ind w:left="5760" w:hanging="360"/>
      </w:pPr>
      <w:rPr>
        <w:rFonts w:ascii="Times New Roman" w:hAnsi="Times New Roman" w:hint="default"/>
      </w:rPr>
    </w:lvl>
    <w:lvl w:ilvl="8" w:tplc="9746E59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6E7502"/>
    <w:multiLevelType w:val="hybridMultilevel"/>
    <w:tmpl w:val="CDD0199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82D4A"/>
    <w:multiLevelType w:val="hybridMultilevel"/>
    <w:tmpl w:val="51B87CF4"/>
    <w:lvl w:ilvl="0" w:tplc="35BAA858">
      <w:start w:val="1"/>
      <w:numFmt w:val="bullet"/>
      <w:lvlText w:val="•"/>
      <w:lvlJc w:val="left"/>
      <w:pPr>
        <w:tabs>
          <w:tab w:val="num" w:pos="720"/>
        </w:tabs>
        <w:ind w:left="720" w:hanging="360"/>
      </w:pPr>
      <w:rPr>
        <w:rFonts w:ascii="Times New Roman" w:hAnsi="Times New Roman" w:hint="default"/>
      </w:rPr>
    </w:lvl>
    <w:lvl w:ilvl="1" w:tplc="D1064918">
      <w:numFmt w:val="bullet"/>
      <w:lvlText w:val="–"/>
      <w:lvlJc w:val="left"/>
      <w:pPr>
        <w:tabs>
          <w:tab w:val="num" w:pos="1440"/>
        </w:tabs>
        <w:ind w:left="1440" w:hanging="360"/>
      </w:pPr>
      <w:rPr>
        <w:rFonts w:ascii="Times New Roman" w:hAnsi="Times New Roman" w:hint="default"/>
      </w:rPr>
    </w:lvl>
    <w:lvl w:ilvl="2" w:tplc="6E564F86" w:tentative="1">
      <w:start w:val="1"/>
      <w:numFmt w:val="bullet"/>
      <w:lvlText w:val="•"/>
      <w:lvlJc w:val="left"/>
      <w:pPr>
        <w:tabs>
          <w:tab w:val="num" w:pos="2160"/>
        </w:tabs>
        <w:ind w:left="2160" w:hanging="360"/>
      </w:pPr>
      <w:rPr>
        <w:rFonts w:ascii="Times New Roman" w:hAnsi="Times New Roman" w:hint="default"/>
      </w:rPr>
    </w:lvl>
    <w:lvl w:ilvl="3" w:tplc="255ECA5A" w:tentative="1">
      <w:start w:val="1"/>
      <w:numFmt w:val="bullet"/>
      <w:lvlText w:val="•"/>
      <w:lvlJc w:val="left"/>
      <w:pPr>
        <w:tabs>
          <w:tab w:val="num" w:pos="2880"/>
        </w:tabs>
        <w:ind w:left="2880" w:hanging="360"/>
      </w:pPr>
      <w:rPr>
        <w:rFonts w:ascii="Times New Roman" w:hAnsi="Times New Roman" w:hint="default"/>
      </w:rPr>
    </w:lvl>
    <w:lvl w:ilvl="4" w:tplc="5412B528" w:tentative="1">
      <w:start w:val="1"/>
      <w:numFmt w:val="bullet"/>
      <w:lvlText w:val="•"/>
      <w:lvlJc w:val="left"/>
      <w:pPr>
        <w:tabs>
          <w:tab w:val="num" w:pos="3600"/>
        </w:tabs>
        <w:ind w:left="3600" w:hanging="360"/>
      </w:pPr>
      <w:rPr>
        <w:rFonts w:ascii="Times New Roman" w:hAnsi="Times New Roman" w:hint="default"/>
      </w:rPr>
    </w:lvl>
    <w:lvl w:ilvl="5" w:tplc="43EAF758" w:tentative="1">
      <w:start w:val="1"/>
      <w:numFmt w:val="bullet"/>
      <w:lvlText w:val="•"/>
      <w:lvlJc w:val="left"/>
      <w:pPr>
        <w:tabs>
          <w:tab w:val="num" w:pos="4320"/>
        </w:tabs>
        <w:ind w:left="4320" w:hanging="360"/>
      </w:pPr>
      <w:rPr>
        <w:rFonts w:ascii="Times New Roman" w:hAnsi="Times New Roman" w:hint="default"/>
      </w:rPr>
    </w:lvl>
    <w:lvl w:ilvl="6" w:tplc="A7E20CD0" w:tentative="1">
      <w:start w:val="1"/>
      <w:numFmt w:val="bullet"/>
      <w:lvlText w:val="•"/>
      <w:lvlJc w:val="left"/>
      <w:pPr>
        <w:tabs>
          <w:tab w:val="num" w:pos="5040"/>
        </w:tabs>
        <w:ind w:left="5040" w:hanging="360"/>
      </w:pPr>
      <w:rPr>
        <w:rFonts w:ascii="Times New Roman" w:hAnsi="Times New Roman" w:hint="default"/>
      </w:rPr>
    </w:lvl>
    <w:lvl w:ilvl="7" w:tplc="E178501C" w:tentative="1">
      <w:start w:val="1"/>
      <w:numFmt w:val="bullet"/>
      <w:lvlText w:val="•"/>
      <w:lvlJc w:val="left"/>
      <w:pPr>
        <w:tabs>
          <w:tab w:val="num" w:pos="5760"/>
        </w:tabs>
        <w:ind w:left="5760" w:hanging="360"/>
      </w:pPr>
      <w:rPr>
        <w:rFonts w:ascii="Times New Roman" w:hAnsi="Times New Roman" w:hint="default"/>
      </w:rPr>
    </w:lvl>
    <w:lvl w:ilvl="8" w:tplc="DCC28E1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FAF39D2"/>
    <w:multiLevelType w:val="hybridMultilevel"/>
    <w:tmpl w:val="F976A80A"/>
    <w:lvl w:ilvl="0" w:tplc="0EDA340C">
      <w:start w:val="1"/>
      <w:numFmt w:val="bullet"/>
      <w:lvlText w:val="•"/>
      <w:lvlJc w:val="left"/>
      <w:pPr>
        <w:tabs>
          <w:tab w:val="num" w:pos="720"/>
        </w:tabs>
        <w:ind w:left="720" w:hanging="360"/>
      </w:pPr>
      <w:rPr>
        <w:rFonts w:ascii="Times New Roman" w:hAnsi="Times New Roman" w:hint="default"/>
      </w:rPr>
    </w:lvl>
    <w:lvl w:ilvl="1" w:tplc="F8A0BA80" w:tentative="1">
      <w:start w:val="1"/>
      <w:numFmt w:val="bullet"/>
      <w:lvlText w:val="•"/>
      <w:lvlJc w:val="left"/>
      <w:pPr>
        <w:tabs>
          <w:tab w:val="num" w:pos="1440"/>
        </w:tabs>
        <w:ind w:left="1440" w:hanging="360"/>
      </w:pPr>
      <w:rPr>
        <w:rFonts w:ascii="Times New Roman" w:hAnsi="Times New Roman" w:hint="default"/>
      </w:rPr>
    </w:lvl>
    <w:lvl w:ilvl="2" w:tplc="380C77C6" w:tentative="1">
      <w:start w:val="1"/>
      <w:numFmt w:val="bullet"/>
      <w:lvlText w:val="•"/>
      <w:lvlJc w:val="left"/>
      <w:pPr>
        <w:tabs>
          <w:tab w:val="num" w:pos="2160"/>
        </w:tabs>
        <w:ind w:left="2160" w:hanging="360"/>
      </w:pPr>
      <w:rPr>
        <w:rFonts w:ascii="Times New Roman" w:hAnsi="Times New Roman" w:hint="default"/>
      </w:rPr>
    </w:lvl>
    <w:lvl w:ilvl="3" w:tplc="59B00CB6" w:tentative="1">
      <w:start w:val="1"/>
      <w:numFmt w:val="bullet"/>
      <w:lvlText w:val="•"/>
      <w:lvlJc w:val="left"/>
      <w:pPr>
        <w:tabs>
          <w:tab w:val="num" w:pos="2880"/>
        </w:tabs>
        <w:ind w:left="2880" w:hanging="360"/>
      </w:pPr>
      <w:rPr>
        <w:rFonts w:ascii="Times New Roman" w:hAnsi="Times New Roman" w:hint="default"/>
      </w:rPr>
    </w:lvl>
    <w:lvl w:ilvl="4" w:tplc="FCDC3696" w:tentative="1">
      <w:start w:val="1"/>
      <w:numFmt w:val="bullet"/>
      <w:lvlText w:val="•"/>
      <w:lvlJc w:val="left"/>
      <w:pPr>
        <w:tabs>
          <w:tab w:val="num" w:pos="3600"/>
        </w:tabs>
        <w:ind w:left="3600" w:hanging="360"/>
      </w:pPr>
      <w:rPr>
        <w:rFonts w:ascii="Times New Roman" w:hAnsi="Times New Roman" w:hint="default"/>
      </w:rPr>
    </w:lvl>
    <w:lvl w:ilvl="5" w:tplc="9312BD3C" w:tentative="1">
      <w:start w:val="1"/>
      <w:numFmt w:val="bullet"/>
      <w:lvlText w:val="•"/>
      <w:lvlJc w:val="left"/>
      <w:pPr>
        <w:tabs>
          <w:tab w:val="num" w:pos="4320"/>
        </w:tabs>
        <w:ind w:left="4320" w:hanging="360"/>
      </w:pPr>
      <w:rPr>
        <w:rFonts w:ascii="Times New Roman" w:hAnsi="Times New Roman" w:hint="default"/>
      </w:rPr>
    </w:lvl>
    <w:lvl w:ilvl="6" w:tplc="4082500C" w:tentative="1">
      <w:start w:val="1"/>
      <w:numFmt w:val="bullet"/>
      <w:lvlText w:val="•"/>
      <w:lvlJc w:val="left"/>
      <w:pPr>
        <w:tabs>
          <w:tab w:val="num" w:pos="5040"/>
        </w:tabs>
        <w:ind w:left="5040" w:hanging="360"/>
      </w:pPr>
      <w:rPr>
        <w:rFonts w:ascii="Times New Roman" w:hAnsi="Times New Roman" w:hint="default"/>
      </w:rPr>
    </w:lvl>
    <w:lvl w:ilvl="7" w:tplc="758E61C2" w:tentative="1">
      <w:start w:val="1"/>
      <w:numFmt w:val="bullet"/>
      <w:lvlText w:val="•"/>
      <w:lvlJc w:val="left"/>
      <w:pPr>
        <w:tabs>
          <w:tab w:val="num" w:pos="5760"/>
        </w:tabs>
        <w:ind w:left="5760" w:hanging="360"/>
      </w:pPr>
      <w:rPr>
        <w:rFonts w:ascii="Times New Roman" w:hAnsi="Times New Roman" w:hint="default"/>
      </w:rPr>
    </w:lvl>
    <w:lvl w:ilvl="8" w:tplc="C784B50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1434DE0"/>
    <w:multiLevelType w:val="hybridMultilevel"/>
    <w:tmpl w:val="F858DC78"/>
    <w:lvl w:ilvl="0" w:tplc="F5E047FC">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780898"/>
    <w:multiLevelType w:val="hybridMultilevel"/>
    <w:tmpl w:val="B45482BC"/>
    <w:lvl w:ilvl="0" w:tplc="C7C8FC2C">
      <w:start w:val="1"/>
      <w:numFmt w:val="bullet"/>
      <w:lvlText w:val="•"/>
      <w:lvlJc w:val="left"/>
      <w:pPr>
        <w:tabs>
          <w:tab w:val="num" w:pos="720"/>
        </w:tabs>
        <w:ind w:left="720" w:hanging="360"/>
      </w:pPr>
      <w:rPr>
        <w:rFonts w:ascii="Times New Roman" w:hAnsi="Times New Roman" w:hint="default"/>
      </w:rPr>
    </w:lvl>
    <w:lvl w:ilvl="1" w:tplc="E82A1FCE">
      <w:numFmt w:val="bullet"/>
      <w:lvlText w:val="–"/>
      <w:lvlJc w:val="left"/>
      <w:pPr>
        <w:tabs>
          <w:tab w:val="num" w:pos="1440"/>
        </w:tabs>
        <w:ind w:left="1440" w:hanging="360"/>
      </w:pPr>
      <w:rPr>
        <w:rFonts w:ascii="Times New Roman" w:hAnsi="Times New Roman" w:hint="default"/>
      </w:rPr>
    </w:lvl>
    <w:lvl w:ilvl="2" w:tplc="ABBCD500" w:tentative="1">
      <w:start w:val="1"/>
      <w:numFmt w:val="bullet"/>
      <w:lvlText w:val="•"/>
      <w:lvlJc w:val="left"/>
      <w:pPr>
        <w:tabs>
          <w:tab w:val="num" w:pos="2160"/>
        </w:tabs>
        <w:ind w:left="2160" w:hanging="360"/>
      </w:pPr>
      <w:rPr>
        <w:rFonts w:ascii="Times New Roman" w:hAnsi="Times New Roman" w:hint="default"/>
      </w:rPr>
    </w:lvl>
    <w:lvl w:ilvl="3" w:tplc="1A0214D4" w:tentative="1">
      <w:start w:val="1"/>
      <w:numFmt w:val="bullet"/>
      <w:lvlText w:val="•"/>
      <w:lvlJc w:val="left"/>
      <w:pPr>
        <w:tabs>
          <w:tab w:val="num" w:pos="2880"/>
        </w:tabs>
        <w:ind w:left="2880" w:hanging="360"/>
      </w:pPr>
      <w:rPr>
        <w:rFonts w:ascii="Times New Roman" w:hAnsi="Times New Roman" w:hint="default"/>
      </w:rPr>
    </w:lvl>
    <w:lvl w:ilvl="4" w:tplc="8182CD0A" w:tentative="1">
      <w:start w:val="1"/>
      <w:numFmt w:val="bullet"/>
      <w:lvlText w:val="•"/>
      <w:lvlJc w:val="left"/>
      <w:pPr>
        <w:tabs>
          <w:tab w:val="num" w:pos="3600"/>
        </w:tabs>
        <w:ind w:left="3600" w:hanging="360"/>
      </w:pPr>
      <w:rPr>
        <w:rFonts w:ascii="Times New Roman" w:hAnsi="Times New Roman" w:hint="default"/>
      </w:rPr>
    </w:lvl>
    <w:lvl w:ilvl="5" w:tplc="8A52F748" w:tentative="1">
      <w:start w:val="1"/>
      <w:numFmt w:val="bullet"/>
      <w:lvlText w:val="•"/>
      <w:lvlJc w:val="left"/>
      <w:pPr>
        <w:tabs>
          <w:tab w:val="num" w:pos="4320"/>
        </w:tabs>
        <w:ind w:left="4320" w:hanging="360"/>
      </w:pPr>
      <w:rPr>
        <w:rFonts w:ascii="Times New Roman" w:hAnsi="Times New Roman" w:hint="default"/>
      </w:rPr>
    </w:lvl>
    <w:lvl w:ilvl="6" w:tplc="0F8E1430" w:tentative="1">
      <w:start w:val="1"/>
      <w:numFmt w:val="bullet"/>
      <w:lvlText w:val="•"/>
      <w:lvlJc w:val="left"/>
      <w:pPr>
        <w:tabs>
          <w:tab w:val="num" w:pos="5040"/>
        </w:tabs>
        <w:ind w:left="5040" w:hanging="360"/>
      </w:pPr>
      <w:rPr>
        <w:rFonts w:ascii="Times New Roman" w:hAnsi="Times New Roman" w:hint="default"/>
      </w:rPr>
    </w:lvl>
    <w:lvl w:ilvl="7" w:tplc="C478E2AE" w:tentative="1">
      <w:start w:val="1"/>
      <w:numFmt w:val="bullet"/>
      <w:lvlText w:val="•"/>
      <w:lvlJc w:val="left"/>
      <w:pPr>
        <w:tabs>
          <w:tab w:val="num" w:pos="5760"/>
        </w:tabs>
        <w:ind w:left="5760" w:hanging="360"/>
      </w:pPr>
      <w:rPr>
        <w:rFonts w:ascii="Times New Roman" w:hAnsi="Times New Roman" w:hint="default"/>
      </w:rPr>
    </w:lvl>
    <w:lvl w:ilvl="8" w:tplc="C5223AB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6C86E76"/>
    <w:multiLevelType w:val="hybridMultilevel"/>
    <w:tmpl w:val="E5F23656"/>
    <w:lvl w:ilvl="0" w:tplc="EE98CF0C">
      <w:start w:val="1"/>
      <w:numFmt w:val="bullet"/>
      <w:lvlText w:val="•"/>
      <w:lvlJc w:val="left"/>
      <w:pPr>
        <w:tabs>
          <w:tab w:val="num" w:pos="720"/>
        </w:tabs>
        <w:ind w:left="720" w:hanging="360"/>
      </w:pPr>
      <w:rPr>
        <w:rFonts w:ascii="Times New Roman" w:hAnsi="Times New Roman" w:hint="default"/>
      </w:rPr>
    </w:lvl>
    <w:lvl w:ilvl="1" w:tplc="99FE2D24" w:tentative="1">
      <w:start w:val="1"/>
      <w:numFmt w:val="bullet"/>
      <w:lvlText w:val="•"/>
      <w:lvlJc w:val="left"/>
      <w:pPr>
        <w:tabs>
          <w:tab w:val="num" w:pos="1440"/>
        </w:tabs>
        <w:ind w:left="1440" w:hanging="360"/>
      </w:pPr>
      <w:rPr>
        <w:rFonts w:ascii="Times New Roman" w:hAnsi="Times New Roman" w:hint="default"/>
      </w:rPr>
    </w:lvl>
    <w:lvl w:ilvl="2" w:tplc="4D9CB2FC" w:tentative="1">
      <w:start w:val="1"/>
      <w:numFmt w:val="bullet"/>
      <w:lvlText w:val="•"/>
      <w:lvlJc w:val="left"/>
      <w:pPr>
        <w:tabs>
          <w:tab w:val="num" w:pos="2160"/>
        </w:tabs>
        <w:ind w:left="2160" w:hanging="360"/>
      </w:pPr>
      <w:rPr>
        <w:rFonts w:ascii="Times New Roman" w:hAnsi="Times New Roman" w:hint="default"/>
      </w:rPr>
    </w:lvl>
    <w:lvl w:ilvl="3" w:tplc="1E922FE8" w:tentative="1">
      <w:start w:val="1"/>
      <w:numFmt w:val="bullet"/>
      <w:lvlText w:val="•"/>
      <w:lvlJc w:val="left"/>
      <w:pPr>
        <w:tabs>
          <w:tab w:val="num" w:pos="2880"/>
        </w:tabs>
        <w:ind w:left="2880" w:hanging="360"/>
      </w:pPr>
      <w:rPr>
        <w:rFonts w:ascii="Times New Roman" w:hAnsi="Times New Roman" w:hint="default"/>
      </w:rPr>
    </w:lvl>
    <w:lvl w:ilvl="4" w:tplc="400EBBB4" w:tentative="1">
      <w:start w:val="1"/>
      <w:numFmt w:val="bullet"/>
      <w:lvlText w:val="•"/>
      <w:lvlJc w:val="left"/>
      <w:pPr>
        <w:tabs>
          <w:tab w:val="num" w:pos="3600"/>
        </w:tabs>
        <w:ind w:left="3600" w:hanging="360"/>
      </w:pPr>
      <w:rPr>
        <w:rFonts w:ascii="Times New Roman" w:hAnsi="Times New Roman" w:hint="default"/>
      </w:rPr>
    </w:lvl>
    <w:lvl w:ilvl="5" w:tplc="95D6E230" w:tentative="1">
      <w:start w:val="1"/>
      <w:numFmt w:val="bullet"/>
      <w:lvlText w:val="•"/>
      <w:lvlJc w:val="left"/>
      <w:pPr>
        <w:tabs>
          <w:tab w:val="num" w:pos="4320"/>
        </w:tabs>
        <w:ind w:left="4320" w:hanging="360"/>
      </w:pPr>
      <w:rPr>
        <w:rFonts w:ascii="Times New Roman" w:hAnsi="Times New Roman" w:hint="default"/>
      </w:rPr>
    </w:lvl>
    <w:lvl w:ilvl="6" w:tplc="D44887FE" w:tentative="1">
      <w:start w:val="1"/>
      <w:numFmt w:val="bullet"/>
      <w:lvlText w:val="•"/>
      <w:lvlJc w:val="left"/>
      <w:pPr>
        <w:tabs>
          <w:tab w:val="num" w:pos="5040"/>
        </w:tabs>
        <w:ind w:left="5040" w:hanging="360"/>
      </w:pPr>
      <w:rPr>
        <w:rFonts w:ascii="Times New Roman" w:hAnsi="Times New Roman" w:hint="default"/>
      </w:rPr>
    </w:lvl>
    <w:lvl w:ilvl="7" w:tplc="9522C442" w:tentative="1">
      <w:start w:val="1"/>
      <w:numFmt w:val="bullet"/>
      <w:lvlText w:val="•"/>
      <w:lvlJc w:val="left"/>
      <w:pPr>
        <w:tabs>
          <w:tab w:val="num" w:pos="5760"/>
        </w:tabs>
        <w:ind w:left="5760" w:hanging="360"/>
      </w:pPr>
      <w:rPr>
        <w:rFonts w:ascii="Times New Roman" w:hAnsi="Times New Roman" w:hint="default"/>
      </w:rPr>
    </w:lvl>
    <w:lvl w:ilvl="8" w:tplc="C2E418C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6E54951"/>
    <w:multiLevelType w:val="hybridMultilevel"/>
    <w:tmpl w:val="F020C206"/>
    <w:lvl w:ilvl="0" w:tplc="DAC65C0E">
      <w:start w:val="1"/>
      <w:numFmt w:val="bullet"/>
      <w:lvlText w:val="•"/>
      <w:lvlJc w:val="left"/>
      <w:pPr>
        <w:tabs>
          <w:tab w:val="num" w:pos="720"/>
        </w:tabs>
        <w:ind w:left="720" w:hanging="360"/>
      </w:pPr>
      <w:rPr>
        <w:rFonts w:ascii="Times New Roman" w:hAnsi="Times New Roman" w:hint="default"/>
      </w:rPr>
    </w:lvl>
    <w:lvl w:ilvl="1" w:tplc="F03E2AEA">
      <w:numFmt w:val="bullet"/>
      <w:lvlText w:val="–"/>
      <w:lvlJc w:val="left"/>
      <w:pPr>
        <w:tabs>
          <w:tab w:val="num" w:pos="1440"/>
        </w:tabs>
        <w:ind w:left="1440" w:hanging="360"/>
      </w:pPr>
      <w:rPr>
        <w:rFonts w:ascii="Times New Roman" w:hAnsi="Times New Roman" w:hint="default"/>
      </w:rPr>
    </w:lvl>
    <w:lvl w:ilvl="2" w:tplc="B942A758" w:tentative="1">
      <w:start w:val="1"/>
      <w:numFmt w:val="bullet"/>
      <w:lvlText w:val="•"/>
      <w:lvlJc w:val="left"/>
      <w:pPr>
        <w:tabs>
          <w:tab w:val="num" w:pos="2160"/>
        </w:tabs>
        <w:ind w:left="2160" w:hanging="360"/>
      </w:pPr>
      <w:rPr>
        <w:rFonts w:ascii="Times New Roman" w:hAnsi="Times New Roman" w:hint="default"/>
      </w:rPr>
    </w:lvl>
    <w:lvl w:ilvl="3" w:tplc="4FD4FD34" w:tentative="1">
      <w:start w:val="1"/>
      <w:numFmt w:val="bullet"/>
      <w:lvlText w:val="•"/>
      <w:lvlJc w:val="left"/>
      <w:pPr>
        <w:tabs>
          <w:tab w:val="num" w:pos="2880"/>
        </w:tabs>
        <w:ind w:left="2880" w:hanging="360"/>
      </w:pPr>
      <w:rPr>
        <w:rFonts w:ascii="Times New Roman" w:hAnsi="Times New Roman" w:hint="default"/>
      </w:rPr>
    </w:lvl>
    <w:lvl w:ilvl="4" w:tplc="433CE93A" w:tentative="1">
      <w:start w:val="1"/>
      <w:numFmt w:val="bullet"/>
      <w:lvlText w:val="•"/>
      <w:lvlJc w:val="left"/>
      <w:pPr>
        <w:tabs>
          <w:tab w:val="num" w:pos="3600"/>
        </w:tabs>
        <w:ind w:left="3600" w:hanging="360"/>
      </w:pPr>
      <w:rPr>
        <w:rFonts w:ascii="Times New Roman" w:hAnsi="Times New Roman" w:hint="default"/>
      </w:rPr>
    </w:lvl>
    <w:lvl w:ilvl="5" w:tplc="FB245FB2" w:tentative="1">
      <w:start w:val="1"/>
      <w:numFmt w:val="bullet"/>
      <w:lvlText w:val="•"/>
      <w:lvlJc w:val="left"/>
      <w:pPr>
        <w:tabs>
          <w:tab w:val="num" w:pos="4320"/>
        </w:tabs>
        <w:ind w:left="4320" w:hanging="360"/>
      </w:pPr>
      <w:rPr>
        <w:rFonts w:ascii="Times New Roman" w:hAnsi="Times New Roman" w:hint="default"/>
      </w:rPr>
    </w:lvl>
    <w:lvl w:ilvl="6" w:tplc="CC5EC4D0" w:tentative="1">
      <w:start w:val="1"/>
      <w:numFmt w:val="bullet"/>
      <w:lvlText w:val="•"/>
      <w:lvlJc w:val="left"/>
      <w:pPr>
        <w:tabs>
          <w:tab w:val="num" w:pos="5040"/>
        </w:tabs>
        <w:ind w:left="5040" w:hanging="360"/>
      </w:pPr>
      <w:rPr>
        <w:rFonts w:ascii="Times New Roman" w:hAnsi="Times New Roman" w:hint="default"/>
      </w:rPr>
    </w:lvl>
    <w:lvl w:ilvl="7" w:tplc="0B5AD7FC" w:tentative="1">
      <w:start w:val="1"/>
      <w:numFmt w:val="bullet"/>
      <w:lvlText w:val="•"/>
      <w:lvlJc w:val="left"/>
      <w:pPr>
        <w:tabs>
          <w:tab w:val="num" w:pos="5760"/>
        </w:tabs>
        <w:ind w:left="5760" w:hanging="360"/>
      </w:pPr>
      <w:rPr>
        <w:rFonts w:ascii="Times New Roman" w:hAnsi="Times New Roman" w:hint="default"/>
      </w:rPr>
    </w:lvl>
    <w:lvl w:ilvl="8" w:tplc="902EBAE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7150C2C"/>
    <w:multiLevelType w:val="hybridMultilevel"/>
    <w:tmpl w:val="45E242FC"/>
    <w:lvl w:ilvl="0" w:tplc="1202416E">
      <w:start w:val="1"/>
      <w:numFmt w:val="bullet"/>
      <w:lvlText w:val="•"/>
      <w:lvlJc w:val="left"/>
      <w:pPr>
        <w:tabs>
          <w:tab w:val="num" w:pos="720"/>
        </w:tabs>
        <w:ind w:left="720" w:hanging="360"/>
      </w:pPr>
      <w:rPr>
        <w:rFonts w:ascii="Times New Roman" w:hAnsi="Times New Roman" w:hint="default"/>
      </w:rPr>
    </w:lvl>
    <w:lvl w:ilvl="1" w:tplc="A26CBAEE">
      <w:numFmt w:val="bullet"/>
      <w:lvlText w:val="–"/>
      <w:lvlJc w:val="left"/>
      <w:pPr>
        <w:tabs>
          <w:tab w:val="num" w:pos="1440"/>
        </w:tabs>
        <w:ind w:left="1440" w:hanging="360"/>
      </w:pPr>
      <w:rPr>
        <w:rFonts w:ascii="Times New Roman" w:hAnsi="Times New Roman" w:hint="default"/>
      </w:rPr>
    </w:lvl>
    <w:lvl w:ilvl="2" w:tplc="C5FCE9CA" w:tentative="1">
      <w:start w:val="1"/>
      <w:numFmt w:val="bullet"/>
      <w:lvlText w:val="•"/>
      <w:lvlJc w:val="left"/>
      <w:pPr>
        <w:tabs>
          <w:tab w:val="num" w:pos="2160"/>
        </w:tabs>
        <w:ind w:left="2160" w:hanging="360"/>
      </w:pPr>
      <w:rPr>
        <w:rFonts w:ascii="Times New Roman" w:hAnsi="Times New Roman" w:hint="default"/>
      </w:rPr>
    </w:lvl>
    <w:lvl w:ilvl="3" w:tplc="A0903BC8" w:tentative="1">
      <w:start w:val="1"/>
      <w:numFmt w:val="bullet"/>
      <w:lvlText w:val="•"/>
      <w:lvlJc w:val="left"/>
      <w:pPr>
        <w:tabs>
          <w:tab w:val="num" w:pos="2880"/>
        </w:tabs>
        <w:ind w:left="2880" w:hanging="360"/>
      </w:pPr>
      <w:rPr>
        <w:rFonts w:ascii="Times New Roman" w:hAnsi="Times New Roman" w:hint="default"/>
      </w:rPr>
    </w:lvl>
    <w:lvl w:ilvl="4" w:tplc="E5EC4AF2" w:tentative="1">
      <w:start w:val="1"/>
      <w:numFmt w:val="bullet"/>
      <w:lvlText w:val="•"/>
      <w:lvlJc w:val="left"/>
      <w:pPr>
        <w:tabs>
          <w:tab w:val="num" w:pos="3600"/>
        </w:tabs>
        <w:ind w:left="3600" w:hanging="360"/>
      </w:pPr>
      <w:rPr>
        <w:rFonts w:ascii="Times New Roman" w:hAnsi="Times New Roman" w:hint="default"/>
      </w:rPr>
    </w:lvl>
    <w:lvl w:ilvl="5" w:tplc="B83E9A0C" w:tentative="1">
      <w:start w:val="1"/>
      <w:numFmt w:val="bullet"/>
      <w:lvlText w:val="•"/>
      <w:lvlJc w:val="left"/>
      <w:pPr>
        <w:tabs>
          <w:tab w:val="num" w:pos="4320"/>
        </w:tabs>
        <w:ind w:left="4320" w:hanging="360"/>
      </w:pPr>
      <w:rPr>
        <w:rFonts w:ascii="Times New Roman" w:hAnsi="Times New Roman" w:hint="default"/>
      </w:rPr>
    </w:lvl>
    <w:lvl w:ilvl="6" w:tplc="426E0BE2" w:tentative="1">
      <w:start w:val="1"/>
      <w:numFmt w:val="bullet"/>
      <w:lvlText w:val="•"/>
      <w:lvlJc w:val="left"/>
      <w:pPr>
        <w:tabs>
          <w:tab w:val="num" w:pos="5040"/>
        </w:tabs>
        <w:ind w:left="5040" w:hanging="360"/>
      </w:pPr>
      <w:rPr>
        <w:rFonts w:ascii="Times New Roman" w:hAnsi="Times New Roman" w:hint="default"/>
      </w:rPr>
    </w:lvl>
    <w:lvl w:ilvl="7" w:tplc="61C2DCE2" w:tentative="1">
      <w:start w:val="1"/>
      <w:numFmt w:val="bullet"/>
      <w:lvlText w:val="•"/>
      <w:lvlJc w:val="left"/>
      <w:pPr>
        <w:tabs>
          <w:tab w:val="num" w:pos="5760"/>
        </w:tabs>
        <w:ind w:left="5760" w:hanging="360"/>
      </w:pPr>
      <w:rPr>
        <w:rFonts w:ascii="Times New Roman" w:hAnsi="Times New Roman" w:hint="default"/>
      </w:rPr>
    </w:lvl>
    <w:lvl w:ilvl="8" w:tplc="747EA54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8FF7735"/>
    <w:multiLevelType w:val="hybridMultilevel"/>
    <w:tmpl w:val="0F0239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A2220E2"/>
    <w:multiLevelType w:val="hybridMultilevel"/>
    <w:tmpl w:val="7F9E7554"/>
    <w:lvl w:ilvl="0" w:tplc="04090001">
      <w:start w:val="1"/>
      <w:numFmt w:val="bullet"/>
      <w:lvlText w:val=""/>
      <w:lvlJc w:val="left"/>
      <w:pPr>
        <w:ind w:left="1800" w:hanging="360"/>
      </w:pPr>
      <w:rPr>
        <w:rFonts w:ascii="Symbol" w:hAnsi="Symbol" w:hint="default"/>
      </w:rPr>
    </w:lvl>
    <w:lvl w:ilvl="1" w:tplc="121870E0">
      <w:numFmt w:val="bullet"/>
      <w:lvlText w:val="-"/>
      <w:lvlJc w:val="left"/>
      <w:pPr>
        <w:ind w:left="2520" w:hanging="360"/>
      </w:pPr>
      <w:rPr>
        <w:rFonts w:ascii="Calibri" w:eastAsiaTheme="minorHAnsi" w:hAnsi="Calibri" w:cs="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EC03B1C"/>
    <w:multiLevelType w:val="hybridMultilevel"/>
    <w:tmpl w:val="7818A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105292"/>
    <w:multiLevelType w:val="hybridMultilevel"/>
    <w:tmpl w:val="04B4DFA6"/>
    <w:lvl w:ilvl="0" w:tplc="6C3E064E">
      <w:start w:val="1"/>
      <w:numFmt w:val="bullet"/>
      <w:lvlText w:val="–"/>
      <w:lvlJc w:val="left"/>
      <w:pPr>
        <w:tabs>
          <w:tab w:val="num" w:pos="720"/>
        </w:tabs>
        <w:ind w:left="720" w:hanging="360"/>
      </w:pPr>
      <w:rPr>
        <w:rFonts w:ascii="Times New Roman" w:hAnsi="Times New Roman" w:hint="default"/>
      </w:rPr>
    </w:lvl>
    <w:lvl w:ilvl="1" w:tplc="531A9644">
      <w:start w:val="1"/>
      <w:numFmt w:val="bullet"/>
      <w:lvlText w:val="–"/>
      <w:lvlJc w:val="left"/>
      <w:pPr>
        <w:tabs>
          <w:tab w:val="num" w:pos="1440"/>
        </w:tabs>
        <w:ind w:left="1440" w:hanging="360"/>
      </w:pPr>
      <w:rPr>
        <w:rFonts w:ascii="Times New Roman" w:hAnsi="Times New Roman" w:hint="default"/>
      </w:rPr>
    </w:lvl>
    <w:lvl w:ilvl="2" w:tplc="298C5A46" w:tentative="1">
      <w:start w:val="1"/>
      <w:numFmt w:val="bullet"/>
      <w:lvlText w:val="–"/>
      <w:lvlJc w:val="left"/>
      <w:pPr>
        <w:tabs>
          <w:tab w:val="num" w:pos="2160"/>
        </w:tabs>
        <w:ind w:left="2160" w:hanging="360"/>
      </w:pPr>
      <w:rPr>
        <w:rFonts w:ascii="Times New Roman" w:hAnsi="Times New Roman" w:hint="default"/>
      </w:rPr>
    </w:lvl>
    <w:lvl w:ilvl="3" w:tplc="A26233FE" w:tentative="1">
      <w:start w:val="1"/>
      <w:numFmt w:val="bullet"/>
      <w:lvlText w:val="–"/>
      <w:lvlJc w:val="left"/>
      <w:pPr>
        <w:tabs>
          <w:tab w:val="num" w:pos="2880"/>
        </w:tabs>
        <w:ind w:left="2880" w:hanging="360"/>
      </w:pPr>
      <w:rPr>
        <w:rFonts w:ascii="Times New Roman" w:hAnsi="Times New Roman" w:hint="default"/>
      </w:rPr>
    </w:lvl>
    <w:lvl w:ilvl="4" w:tplc="049042B8" w:tentative="1">
      <w:start w:val="1"/>
      <w:numFmt w:val="bullet"/>
      <w:lvlText w:val="–"/>
      <w:lvlJc w:val="left"/>
      <w:pPr>
        <w:tabs>
          <w:tab w:val="num" w:pos="3600"/>
        </w:tabs>
        <w:ind w:left="3600" w:hanging="360"/>
      </w:pPr>
      <w:rPr>
        <w:rFonts w:ascii="Times New Roman" w:hAnsi="Times New Roman" w:hint="default"/>
      </w:rPr>
    </w:lvl>
    <w:lvl w:ilvl="5" w:tplc="DCA64664" w:tentative="1">
      <w:start w:val="1"/>
      <w:numFmt w:val="bullet"/>
      <w:lvlText w:val="–"/>
      <w:lvlJc w:val="left"/>
      <w:pPr>
        <w:tabs>
          <w:tab w:val="num" w:pos="4320"/>
        </w:tabs>
        <w:ind w:left="4320" w:hanging="360"/>
      </w:pPr>
      <w:rPr>
        <w:rFonts w:ascii="Times New Roman" w:hAnsi="Times New Roman" w:hint="default"/>
      </w:rPr>
    </w:lvl>
    <w:lvl w:ilvl="6" w:tplc="D2325522" w:tentative="1">
      <w:start w:val="1"/>
      <w:numFmt w:val="bullet"/>
      <w:lvlText w:val="–"/>
      <w:lvlJc w:val="left"/>
      <w:pPr>
        <w:tabs>
          <w:tab w:val="num" w:pos="5040"/>
        </w:tabs>
        <w:ind w:left="5040" w:hanging="360"/>
      </w:pPr>
      <w:rPr>
        <w:rFonts w:ascii="Times New Roman" w:hAnsi="Times New Roman" w:hint="default"/>
      </w:rPr>
    </w:lvl>
    <w:lvl w:ilvl="7" w:tplc="6E3ED53E" w:tentative="1">
      <w:start w:val="1"/>
      <w:numFmt w:val="bullet"/>
      <w:lvlText w:val="–"/>
      <w:lvlJc w:val="left"/>
      <w:pPr>
        <w:tabs>
          <w:tab w:val="num" w:pos="5760"/>
        </w:tabs>
        <w:ind w:left="5760" w:hanging="360"/>
      </w:pPr>
      <w:rPr>
        <w:rFonts w:ascii="Times New Roman" w:hAnsi="Times New Roman" w:hint="default"/>
      </w:rPr>
    </w:lvl>
    <w:lvl w:ilvl="8" w:tplc="3A9C055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35C05E2"/>
    <w:multiLevelType w:val="hybridMultilevel"/>
    <w:tmpl w:val="5C802F4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46255C7"/>
    <w:multiLevelType w:val="hybridMultilevel"/>
    <w:tmpl w:val="CDD0199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6C33B7"/>
    <w:multiLevelType w:val="hybridMultilevel"/>
    <w:tmpl w:val="83889A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77C1B4B"/>
    <w:multiLevelType w:val="hybridMultilevel"/>
    <w:tmpl w:val="68D054E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022AFC"/>
    <w:multiLevelType w:val="hybridMultilevel"/>
    <w:tmpl w:val="CDD0199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0D3E70"/>
    <w:multiLevelType w:val="hybridMultilevel"/>
    <w:tmpl w:val="22E0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31C47"/>
    <w:multiLevelType w:val="hybridMultilevel"/>
    <w:tmpl w:val="BCDCEAC8"/>
    <w:lvl w:ilvl="0" w:tplc="4E020A12">
      <w:start w:val="1"/>
      <w:numFmt w:val="decimal"/>
      <w:pStyle w:val="Heading1"/>
      <w:lvlText w:val="%1."/>
      <w:lvlJc w:val="left"/>
      <w:pPr>
        <w:ind w:left="720" w:hanging="360"/>
      </w:pPr>
      <w:rPr>
        <w:rFonts w:hint="default"/>
      </w:rPr>
    </w:lvl>
    <w:lvl w:ilvl="1" w:tplc="EC6440B8">
      <w:start w:val="1"/>
      <w:numFmt w:val="lowerLetter"/>
      <w:pStyle w:val="Heading2"/>
      <w:lvlText w:val="%2."/>
      <w:lvlJc w:val="left"/>
      <w:pPr>
        <w:ind w:left="1440" w:hanging="360"/>
      </w:pPr>
    </w:lvl>
    <w:lvl w:ilvl="2" w:tplc="121870E0">
      <w:numFmt w:val="bullet"/>
      <w:lvlText w:val="-"/>
      <w:lvlJc w:val="left"/>
      <w:pPr>
        <w:ind w:left="2340" w:hanging="360"/>
      </w:pPr>
      <w:rPr>
        <w:rFonts w:ascii="Calibri" w:eastAsiaTheme="minorHAnsi" w:hAnsi="Calibri" w:cs="Calibri"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E955A0"/>
    <w:multiLevelType w:val="hybridMultilevel"/>
    <w:tmpl w:val="3AD2039E"/>
    <w:lvl w:ilvl="0" w:tplc="26E22924">
      <w:start w:val="1"/>
      <w:numFmt w:val="bullet"/>
      <w:lvlText w:val="•"/>
      <w:lvlJc w:val="left"/>
      <w:pPr>
        <w:tabs>
          <w:tab w:val="num" w:pos="720"/>
        </w:tabs>
        <w:ind w:left="720" w:hanging="360"/>
      </w:pPr>
      <w:rPr>
        <w:rFonts w:ascii="Times New Roman" w:hAnsi="Times New Roman" w:hint="default"/>
      </w:rPr>
    </w:lvl>
    <w:lvl w:ilvl="1" w:tplc="BAAE55FE" w:tentative="1">
      <w:start w:val="1"/>
      <w:numFmt w:val="bullet"/>
      <w:lvlText w:val="•"/>
      <w:lvlJc w:val="left"/>
      <w:pPr>
        <w:tabs>
          <w:tab w:val="num" w:pos="1440"/>
        </w:tabs>
        <w:ind w:left="1440" w:hanging="360"/>
      </w:pPr>
      <w:rPr>
        <w:rFonts w:ascii="Times New Roman" w:hAnsi="Times New Roman" w:hint="default"/>
      </w:rPr>
    </w:lvl>
    <w:lvl w:ilvl="2" w:tplc="7BC6BA0E" w:tentative="1">
      <w:start w:val="1"/>
      <w:numFmt w:val="bullet"/>
      <w:lvlText w:val="•"/>
      <w:lvlJc w:val="left"/>
      <w:pPr>
        <w:tabs>
          <w:tab w:val="num" w:pos="2160"/>
        </w:tabs>
        <w:ind w:left="2160" w:hanging="360"/>
      </w:pPr>
      <w:rPr>
        <w:rFonts w:ascii="Times New Roman" w:hAnsi="Times New Roman" w:hint="default"/>
      </w:rPr>
    </w:lvl>
    <w:lvl w:ilvl="3" w:tplc="2EDE5A18" w:tentative="1">
      <w:start w:val="1"/>
      <w:numFmt w:val="bullet"/>
      <w:lvlText w:val="•"/>
      <w:lvlJc w:val="left"/>
      <w:pPr>
        <w:tabs>
          <w:tab w:val="num" w:pos="2880"/>
        </w:tabs>
        <w:ind w:left="2880" w:hanging="360"/>
      </w:pPr>
      <w:rPr>
        <w:rFonts w:ascii="Times New Roman" w:hAnsi="Times New Roman" w:hint="default"/>
      </w:rPr>
    </w:lvl>
    <w:lvl w:ilvl="4" w:tplc="D6120E6C" w:tentative="1">
      <w:start w:val="1"/>
      <w:numFmt w:val="bullet"/>
      <w:lvlText w:val="•"/>
      <w:lvlJc w:val="left"/>
      <w:pPr>
        <w:tabs>
          <w:tab w:val="num" w:pos="3600"/>
        </w:tabs>
        <w:ind w:left="3600" w:hanging="360"/>
      </w:pPr>
      <w:rPr>
        <w:rFonts w:ascii="Times New Roman" w:hAnsi="Times New Roman" w:hint="default"/>
      </w:rPr>
    </w:lvl>
    <w:lvl w:ilvl="5" w:tplc="C58AD10A" w:tentative="1">
      <w:start w:val="1"/>
      <w:numFmt w:val="bullet"/>
      <w:lvlText w:val="•"/>
      <w:lvlJc w:val="left"/>
      <w:pPr>
        <w:tabs>
          <w:tab w:val="num" w:pos="4320"/>
        </w:tabs>
        <w:ind w:left="4320" w:hanging="360"/>
      </w:pPr>
      <w:rPr>
        <w:rFonts w:ascii="Times New Roman" w:hAnsi="Times New Roman" w:hint="default"/>
      </w:rPr>
    </w:lvl>
    <w:lvl w:ilvl="6" w:tplc="1930C1C0" w:tentative="1">
      <w:start w:val="1"/>
      <w:numFmt w:val="bullet"/>
      <w:lvlText w:val="•"/>
      <w:lvlJc w:val="left"/>
      <w:pPr>
        <w:tabs>
          <w:tab w:val="num" w:pos="5040"/>
        </w:tabs>
        <w:ind w:left="5040" w:hanging="360"/>
      </w:pPr>
      <w:rPr>
        <w:rFonts w:ascii="Times New Roman" w:hAnsi="Times New Roman" w:hint="default"/>
      </w:rPr>
    </w:lvl>
    <w:lvl w:ilvl="7" w:tplc="5388EAA2" w:tentative="1">
      <w:start w:val="1"/>
      <w:numFmt w:val="bullet"/>
      <w:lvlText w:val="•"/>
      <w:lvlJc w:val="left"/>
      <w:pPr>
        <w:tabs>
          <w:tab w:val="num" w:pos="5760"/>
        </w:tabs>
        <w:ind w:left="5760" w:hanging="360"/>
      </w:pPr>
      <w:rPr>
        <w:rFonts w:ascii="Times New Roman" w:hAnsi="Times New Roman" w:hint="default"/>
      </w:rPr>
    </w:lvl>
    <w:lvl w:ilvl="8" w:tplc="FF02BA5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1F026F2"/>
    <w:multiLevelType w:val="hybridMultilevel"/>
    <w:tmpl w:val="88E8A0CC"/>
    <w:lvl w:ilvl="0" w:tplc="557273C8">
      <w:start w:val="1"/>
      <w:numFmt w:val="bullet"/>
      <w:lvlText w:val="–"/>
      <w:lvlJc w:val="left"/>
      <w:pPr>
        <w:tabs>
          <w:tab w:val="num" w:pos="720"/>
        </w:tabs>
        <w:ind w:left="720" w:hanging="360"/>
      </w:pPr>
      <w:rPr>
        <w:rFonts w:ascii="Times New Roman" w:hAnsi="Times New Roman" w:hint="default"/>
      </w:rPr>
    </w:lvl>
    <w:lvl w:ilvl="1" w:tplc="1D826F36">
      <w:start w:val="1"/>
      <w:numFmt w:val="bullet"/>
      <w:lvlText w:val="–"/>
      <w:lvlJc w:val="left"/>
      <w:pPr>
        <w:tabs>
          <w:tab w:val="num" w:pos="1440"/>
        </w:tabs>
        <w:ind w:left="1440" w:hanging="360"/>
      </w:pPr>
      <w:rPr>
        <w:rFonts w:ascii="Times New Roman" w:hAnsi="Times New Roman" w:hint="default"/>
      </w:rPr>
    </w:lvl>
    <w:lvl w:ilvl="2" w:tplc="D530357E" w:tentative="1">
      <w:start w:val="1"/>
      <w:numFmt w:val="bullet"/>
      <w:lvlText w:val="–"/>
      <w:lvlJc w:val="left"/>
      <w:pPr>
        <w:tabs>
          <w:tab w:val="num" w:pos="2160"/>
        </w:tabs>
        <w:ind w:left="2160" w:hanging="360"/>
      </w:pPr>
      <w:rPr>
        <w:rFonts w:ascii="Times New Roman" w:hAnsi="Times New Roman" w:hint="default"/>
      </w:rPr>
    </w:lvl>
    <w:lvl w:ilvl="3" w:tplc="6C3C9228" w:tentative="1">
      <w:start w:val="1"/>
      <w:numFmt w:val="bullet"/>
      <w:lvlText w:val="–"/>
      <w:lvlJc w:val="left"/>
      <w:pPr>
        <w:tabs>
          <w:tab w:val="num" w:pos="2880"/>
        </w:tabs>
        <w:ind w:left="2880" w:hanging="360"/>
      </w:pPr>
      <w:rPr>
        <w:rFonts w:ascii="Times New Roman" w:hAnsi="Times New Roman" w:hint="default"/>
      </w:rPr>
    </w:lvl>
    <w:lvl w:ilvl="4" w:tplc="ADECD5EA" w:tentative="1">
      <w:start w:val="1"/>
      <w:numFmt w:val="bullet"/>
      <w:lvlText w:val="–"/>
      <w:lvlJc w:val="left"/>
      <w:pPr>
        <w:tabs>
          <w:tab w:val="num" w:pos="3600"/>
        </w:tabs>
        <w:ind w:left="3600" w:hanging="360"/>
      </w:pPr>
      <w:rPr>
        <w:rFonts w:ascii="Times New Roman" w:hAnsi="Times New Roman" w:hint="default"/>
      </w:rPr>
    </w:lvl>
    <w:lvl w:ilvl="5" w:tplc="33CA1C14" w:tentative="1">
      <w:start w:val="1"/>
      <w:numFmt w:val="bullet"/>
      <w:lvlText w:val="–"/>
      <w:lvlJc w:val="left"/>
      <w:pPr>
        <w:tabs>
          <w:tab w:val="num" w:pos="4320"/>
        </w:tabs>
        <w:ind w:left="4320" w:hanging="360"/>
      </w:pPr>
      <w:rPr>
        <w:rFonts w:ascii="Times New Roman" w:hAnsi="Times New Roman" w:hint="default"/>
      </w:rPr>
    </w:lvl>
    <w:lvl w:ilvl="6" w:tplc="B52AAB3C" w:tentative="1">
      <w:start w:val="1"/>
      <w:numFmt w:val="bullet"/>
      <w:lvlText w:val="–"/>
      <w:lvlJc w:val="left"/>
      <w:pPr>
        <w:tabs>
          <w:tab w:val="num" w:pos="5040"/>
        </w:tabs>
        <w:ind w:left="5040" w:hanging="360"/>
      </w:pPr>
      <w:rPr>
        <w:rFonts w:ascii="Times New Roman" w:hAnsi="Times New Roman" w:hint="default"/>
      </w:rPr>
    </w:lvl>
    <w:lvl w:ilvl="7" w:tplc="94529A92" w:tentative="1">
      <w:start w:val="1"/>
      <w:numFmt w:val="bullet"/>
      <w:lvlText w:val="–"/>
      <w:lvlJc w:val="left"/>
      <w:pPr>
        <w:tabs>
          <w:tab w:val="num" w:pos="5760"/>
        </w:tabs>
        <w:ind w:left="5760" w:hanging="360"/>
      </w:pPr>
      <w:rPr>
        <w:rFonts w:ascii="Times New Roman" w:hAnsi="Times New Roman" w:hint="default"/>
      </w:rPr>
    </w:lvl>
    <w:lvl w:ilvl="8" w:tplc="804AF47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21339FA"/>
    <w:multiLevelType w:val="hybridMultilevel"/>
    <w:tmpl w:val="DB18A348"/>
    <w:lvl w:ilvl="0" w:tplc="B1AA3918">
      <w:start w:val="1"/>
      <w:numFmt w:val="bullet"/>
      <w:lvlText w:val="–"/>
      <w:lvlJc w:val="left"/>
      <w:pPr>
        <w:tabs>
          <w:tab w:val="num" w:pos="720"/>
        </w:tabs>
        <w:ind w:left="720" w:hanging="360"/>
      </w:pPr>
      <w:rPr>
        <w:rFonts w:ascii="Times New Roman" w:hAnsi="Times New Roman" w:hint="default"/>
      </w:rPr>
    </w:lvl>
    <w:lvl w:ilvl="1" w:tplc="B2DC252E">
      <w:start w:val="1"/>
      <w:numFmt w:val="bullet"/>
      <w:lvlText w:val="–"/>
      <w:lvlJc w:val="left"/>
      <w:pPr>
        <w:tabs>
          <w:tab w:val="num" w:pos="1440"/>
        </w:tabs>
        <w:ind w:left="1440" w:hanging="360"/>
      </w:pPr>
      <w:rPr>
        <w:rFonts w:ascii="Times New Roman" w:hAnsi="Times New Roman" w:hint="default"/>
      </w:rPr>
    </w:lvl>
    <w:lvl w:ilvl="2" w:tplc="BE649234" w:tentative="1">
      <w:start w:val="1"/>
      <w:numFmt w:val="bullet"/>
      <w:lvlText w:val="–"/>
      <w:lvlJc w:val="left"/>
      <w:pPr>
        <w:tabs>
          <w:tab w:val="num" w:pos="2160"/>
        </w:tabs>
        <w:ind w:left="2160" w:hanging="360"/>
      </w:pPr>
      <w:rPr>
        <w:rFonts w:ascii="Times New Roman" w:hAnsi="Times New Roman" w:hint="default"/>
      </w:rPr>
    </w:lvl>
    <w:lvl w:ilvl="3" w:tplc="6ADCD02A" w:tentative="1">
      <w:start w:val="1"/>
      <w:numFmt w:val="bullet"/>
      <w:lvlText w:val="–"/>
      <w:lvlJc w:val="left"/>
      <w:pPr>
        <w:tabs>
          <w:tab w:val="num" w:pos="2880"/>
        </w:tabs>
        <w:ind w:left="2880" w:hanging="360"/>
      </w:pPr>
      <w:rPr>
        <w:rFonts w:ascii="Times New Roman" w:hAnsi="Times New Roman" w:hint="default"/>
      </w:rPr>
    </w:lvl>
    <w:lvl w:ilvl="4" w:tplc="93DE32DC" w:tentative="1">
      <w:start w:val="1"/>
      <w:numFmt w:val="bullet"/>
      <w:lvlText w:val="–"/>
      <w:lvlJc w:val="left"/>
      <w:pPr>
        <w:tabs>
          <w:tab w:val="num" w:pos="3600"/>
        </w:tabs>
        <w:ind w:left="3600" w:hanging="360"/>
      </w:pPr>
      <w:rPr>
        <w:rFonts w:ascii="Times New Roman" w:hAnsi="Times New Roman" w:hint="default"/>
      </w:rPr>
    </w:lvl>
    <w:lvl w:ilvl="5" w:tplc="6E006292" w:tentative="1">
      <w:start w:val="1"/>
      <w:numFmt w:val="bullet"/>
      <w:lvlText w:val="–"/>
      <w:lvlJc w:val="left"/>
      <w:pPr>
        <w:tabs>
          <w:tab w:val="num" w:pos="4320"/>
        </w:tabs>
        <w:ind w:left="4320" w:hanging="360"/>
      </w:pPr>
      <w:rPr>
        <w:rFonts w:ascii="Times New Roman" w:hAnsi="Times New Roman" w:hint="default"/>
      </w:rPr>
    </w:lvl>
    <w:lvl w:ilvl="6" w:tplc="0A56E8C0" w:tentative="1">
      <w:start w:val="1"/>
      <w:numFmt w:val="bullet"/>
      <w:lvlText w:val="–"/>
      <w:lvlJc w:val="left"/>
      <w:pPr>
        <w:tabs>
          <w:tab w:val="num" w:pos="5040"/>
        </w:tabs>
        <w:ind w:left="5040" w:hanging="360"/>
      </w:pPr>
      <w:rPr>
        <w:rFonts w:ascii="Times New Roman" w:hAnsi="Times New Roman" w:hint="default"/>
      </w:rPr>
    </w:lvl>
    <w:lvl w:ilvl="7" w:tplc="C2A4C252" w:tentative="1">
      <w:start w:val="1"/>
      <w:numFmt w:val="bullet"/>
      <w:lvlText w:val="–"/>
      <w:lvlJc w:val="left"/>
      <w:pPr>
        <w:tabs>
          <w:tab w:val="num" w:pos="5760"/>
        </w:tabs>
        <w:ind w:left="5760" w:hanging="360"/>
      </w:pPr>
      <w:rPr>
        <w:rFonts w:ascii="Times New Roman" w:hAnsi="Times New Roman" w:hint="default"/>
      </w:rPr>
    </w:lvl>
    <w:lvl w:ilvl="8" w:tplc="4D3AFB5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3E64B01"/>
    <w:multiLevelType w:val="hybridMultilevel"/>
    <w:tmpl w:val="6F8021D2"/>
    <w:lvl w:ilvl="0" w:tplc="E6BE9E94">
      <w:start w:val="1"/>
      <w:numFmt w:val="bullet"/>
      <w:lvlText w:val="•"/>
      <w:lvlJc w:val="left"/>
      <w:pPr>
        <w:tabs>
          <w:tab w:val="num" w:pos="720"/>
        </w:tabs>
        <w:ind w:left="720" w:hanging="360"/>
      </w:pPr>
      <w:rPr>
        <w:rFonts w:ascii="Times New Roman" w:hAnsi="Times New Roman" w:hint="default"/>
      </w:rPr>
    </w:lvl>
    <w:lvl w:ilvl="1" w:tplc="060675EE">
      <w:numFmt w:val="bullet"/>
      <w:lvlText w:val="–"/>
      <w:lvlJc w:val="left"/>
      <w:pPr>
        <w:tabs>
          <w:tab w:val="num" w:pos="1440"/>
        </w:tabs>
        <w:ind w:left="1440" w:hanging="360"/>
      </w:pPr>
      <w:rPr>
        <w:rFonts w:ascii="Times New Roman" w:hAnsi="Times New Roman" w:hint="default"/>
      </w:rPr>
    </w:lvl>
    <w:lvl w:ilvl="2" w:tplc="ABBE15B8" w:tentative="1">
      <w:start w:val="1"/>
      <w:numFmt w:val="bullet"/>
      <w:lvlText w:val="•"/>
      <w:lvlJc w:val="left"/>
      <w:pPr>
        <w:tabs>
          <w:tab w:val="num" w:pos="2160"/>
        </w:tabs>
        <w:ind w:left="2160" w:hanging="360"/>
      </w:pPr>
      <w:rPr>
        <w:rFonts w:ascii="Times New Roman" w:hAnsi="Times New Roman" w:hint="default"/>
      </w:rPr>
    </w:lvl>
    <w:lvl w:ilvl="3" w:tplc="B7EEC228" w:tentative="1">
      <w:start w:val="1"/>
      <w:numFmt w:val="bullet"/>
      <w:lvlText w:val="•"/>
      <w:lvlJc w:val="left"/>
      <w:pPr>
        <w:tabs>
          <w:tab w:val="num" w:pos="2880"/>
        </w:tabs>
        <w:ind w:left="2880" w:hanging="360"/>
      </w:pPr>
      <w:rPr>
        <w:rFonts w:ascii="Times New Roman" w:hAnsi="Times New Roman" w:hint="default"/>
      </w:rPr>
    </w:lvl>
    <w:lvl w:ilvl="4" w:tplc="2522E02C" w:tentative="1">
      <w:start w:val="1"/>
      <w:numFmt w:val="bullet"/>
      <w:lvlText w:val="•"/>
      <w:lvlJc w:val="left"/>
      <w:pPr>
        <w:tabs>
          <w:tab w:val="num" w:pos="3600"/>
        </w:tabs>
        <w:ind w:left="3600" w:hanging="360"/>
      </w:pPr>
      <w:rPr>
        <w:rFonts w:ascii="Times New Roman" w:hAnsi="Times New Roman" w:hint="default"/>
      </w:rPr>
    </w:lvl>
    <w:lvl w:ilvl="5" w:tplc="BC602D5C" w:tentative="1">
      <w:start w:val="1"/>
      <w:numFmt w:val="bullet"/>
      <w:lvlText w:val="•"/>
      <w:lvlJc w:val="left"/>
      <w:pPr>
        <w:tabs>
          <w:tab w:val="num" w:pos="4320"/>
        </w:tabs>
        <w:ind w:left="4320" w:hanging="360"/>
      </w:pPr>
      <w:rPr>
        <w:rFonts w:ascii="Times New Roman" w:hAnsi="Times New Roman" w:hint="default"/>
      </w:rPr>
    </w:lvl>
    <w:lvl w:ilvl="6" w:tplc="A9A476E6" w:tentative="1">
      <w:start w:val="1"/>
      <w:numFmt w:val="bullet"/>
      <w:lvlText w:val="•"/>
      <w:lvlJc w:val="left"/>
      <w:pPr>
        <w:tabs>
          <w:tab w:val="num" w:pos="5040"/>
        </w:tabs>
        <w:ind w:left="5040" w:hanging="360"/>
      </w:pPr>
      <w:rPr>
        <w:rFonts w:ascii="Times New Roman" w:hAnsi="Times New Roman" w:hint="default"/>
      </w:rPr>
    </w:lvl>
    <w:lvl w:ilvl="7" w:tplc="E054BB1A" w:tentative="1">
      <w:start w:val="1"/>
      <w:numFmt w:val="bullet"/>
      <w:lvlText w:val="•"/>
      <w:lvlJc w:val="left"/>
      <w:pPr>
        <w:tabs>
          <w:tab w:val="num" w:pos="5760"/>
        </w:tabs>
        <w:ind w:left="5760" w:hanging="360"/>
      </w:pPr>
      <w:rPr>
        <w:rFonts w:ascii="Times New Roman" w:hAnsi="Times New Roman" w:hint="default"/>
      </w:rPr>
    </w:lvl>
    <w:lvl w:ilvl="8" w:tplc="5310250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89A1679"/>
    <w:multiLevelType w:val="hybridMultilevel"/>
    <w:tmpl w:val="B4BAF6DA"/>
    <w:lvl w:ilvl="0" w:tplc="121870E0">
      <w:numFmt w:val="bullet"/>
      <w:lvlText w:val="-"/>
      <w:lvlJc w:val="left"/>
      <w:pPr>
        <w:ind w:left="2340" w:hanging="360"/>
      </w:pPr>
      <w:rPr>
        <w:rFonts w:ascii="Calibri" w:eastAsiaTheme="minorHAnsi" w:hAnsi="Calibri" w:cs="Calibri"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0" w15:restartNumberingAfterBreak="0">
    <w:nsid w:val="6E0470B1"/>
    <w:multiLevelType w:val="hybridMultilevel"/>
    <w:tmpl w:val="FF96DE08"/>
    <w:lvl w:ilvl="0" w:tplc="8CDC61DC">
      <w:start w:val="1"/>
      <w:numFmt w:val="bullet"/>
      <w:lvlText w:val="•"/>
      <w:lvlJc w:val="left"/>
      <w:pPr>
        <w:tabs>
          <w:tab w:val="num" w:pos="720"/>
        </w:tabs>
        <w:ind w:left="720" w:hanging="360"/>
      </w:pPr>
      <w:rPr>
        <w:rFonts w:ascii="Times New Roman" w:hAnsi="Times New Roman" w:hint="default"/>
      </w:rPr>
    </w:lvl>
    <w:lvl w:ilvl="1" w:tplc="BDC4A8A4" w:tentative="1">
      <w:start w:val="1"/>
      <w:numFmt w:val="bullet"/>
      <w:lvlText w:val="•"/>
      <w:lvlJc w:val="left"/>
      <w:pPr>
        <w:tabs>
          <w:tab w:val="num" w:pos="1440"/>
        </w:tabs>
        <w:ind w:left="1440" w:hanging="360"/>
      </w:pPr>
      <w:rPr>
        <w:rFonts w:ascii="Times New Roman" w:hAnsi="Times New Roman" w:hint="default"/>
      </w:rPr>
    </w:lvl>
    <w:lvl w:ilvl="2" w:tplc="114E32D6" w:tentative="1">
      <w:start w:val="1"/>
      <w:numFmt w:val="bullet"/>
      <w:lvlText w:val="•"/>
      <w:lvlJc w:val="left"/>
      <w:pPr>
        <w:tabs>
          <w:tab w:val="num" w:pos="2160"/>
        </w:tabs>
        <w:ind w:left="2160" w:hanging="360"/>
      </w:pPr>
      <w:rPr>
        <w:rFonts w:ascii="Times New Roman" w:hAnsi="Times New Roman" w:hint="default"/>
      </w:rPr>
    </w:lvl>
    <w:lvl w:ilvl="3" w:tplc="AD588BB8" w:tentative="1">
      <w:start w:val="1"/>
      <w:numFmt w:val="bullet"/>
      <w:lvlText w:val="•"/>
      <w:lvlJc w:val="left"/>
      <w:pPr>
        <w:tabs>
          <w:tab w:val="num" w:pos="2880"/>
        </w:tabs>
        <w:ind w:left="2880" w:hanging="360"/>
      </w:pPr>
      <w:rPr>
        <w:rFonts w:ascii="Times New Roman" w:hAnsi="Times New Roman" w:hint="default"/>
      </w:rPr>
    </w:lvl>
    <w:lvl w:ilvl="4" w:tplc="87DEBA48" w:tentative="1">
      <w:start w:val="1"/>
      <w:numFmt w:val="bullet"/>
      <w:lvlText w:val="•"/>
      <w:lvlJc w:val="left"/>
      <w:pPr>
        <w:tabs>
          <w:tab w:val="num" w:pos="3600"/>
        </w:tabs>
        <w:ind w:left="3600" w:hanging="360"/>
      </w:pPr>
      <w:rPr>
        <w:rFonts w:ascii="Times New Roman" w:hAnsi="Times New Roman" w:hint="default"/>
      </w:rPr>
    </w:lvl>
    <w:lvl w:ilvl="5" w:tplc="EF428100" w:tentative="1">
      <w:start w:val="1"/>
      <w:numFmt w:val="bullet"/>
      <w:lvlText w:val="•"/>
      <w:lvlJc w:val="left"/>
      <w:pPr>
        <w:tabs>
          <w:tab w:val="num" w:pos="4320"/>
        </w:tabs>
        <w:ind w:left="4320" w:hanging="360"/>
      </w:pPr>
      <w:rPr>
        <w:rFonts w:ascii="Times New Roman" w:hAnsi="Times New Roman" w:hint="default"/>
      </w:rPr>
    </w:lvl>
    <w:lvl w:ilvl="6" w:tplc="45E28336" w:tentative="1">
      <w:start w:val="1"/>
      <w:numFmt w:val="bullet"/>
      <w:lvlText w:val="•"/>
      <w:lvlJc w:val="left"/>
      <w:pPr>
        <w:tabs>
          <w:tab w:val="num" w:pos="5040"/>
        </w:tabs>
        <w:ind w:left="5040" w:hanging="360"/>
      </w:pPr>
      <w:rPr>
        <w:rFonts w:ascii="Times New Roman" w:hAnsi="Times New Roman" w:hint="default"/>
      </w:rPr>
    </w:lvl>
    <w:lvl w:ilvl="7" w:tplc="2072FE1E" w:tentative="1">
      <w:start w:val="1"/>
      <w:numFmt w:val="bullet"/>
      <w:lvlText w:val="•"/>
      <w:lvlJc w:val="left"/>
      <w:pPr>
        <w:tabs>
          <w:tab w:val="num" w:pos="5760"/>
        </w:tabs>
        <w:ind w:left="5760" w:hanging="360"/>
      </w:pPr>
      <w:rPr>
        <w:rFonts w:ascii="Times New Roman" w:hAnsi="Times New Roman" w:hint="default"/>
      </w:rPr>
    </w:lvl>
    <w:lvl w:ilvl="8" w:tplc="915E59F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34579DD"/>
    <w:multiLevelType w:val="hybridMultilevel"/>
    <w:tmpl w:val="B2E0B894"/>
    <w:lvl w:ilvl="0" w:tplc="7F7ADF72">
      <w:start w:val="1"/>
      <w:numFmt w:val="bullet"/>
      <w:lvlText w:val="•"/>
      <w:lvlJc w:val="left"/>
      <w:pPr>
        <w:tabs>
          <w:tab w:val="num" w:pos="720"/>
        </w:tabs>
        <w:ind w:left="720" w:hanging="360"/>
      </w:pPr>
      <w:rPr>
        <w:rFonts w:ascii="Times New Roman" w:hAnsi="Times New Roman" w:hint="default"/>
      </w:rPr>
    </w:lvl>
    <w:lvl w:ilvl="1" w:tplc="A14C55E8">
      <w:numFmt w:val="bullet"/>
      <w:lvlText w:val="–"/>
      <w:lvlJc w:val="left"/>
      <w:pPr>
        <w:tabs>
          <w:tab w:val="num" w:pos="1440"/>
        </w:tabs>
        <w:ind w:left="1440" w:hanging="360"/>
      </w:pPr>
      <w:rPr>
        <w:rFonts w:ascii="Times New Roman" w:hAnsi="Times New Roman" w:hint="default"/>
      </w:rPr>
    </w:lvl>
    <w:lvl w:ilvl="2" w:tplc="21F2BFD8" w:tentative="1">
      <w:start w:val="1"/>
      <w:numFmt w:val="bullet"/>
      <w:lvlText w:val="•"/>
      <w:lvlJc w:val="left"/>
      <w:pPr>
        <w:tabs>
          <w:tab w:val="num" w:pos="2160"/>
        </w:tabs>
        <w:ind w:left="2160" w:hanging="360"/>
      </w:pPr>
      <w:rPr>
        <w:rFonts w:ascii="Times New Roman" w:hAnsi="Times New Roman" w:hint="default"/>
      </w:rPr>
    </w:lvl>
    <w:lvl w:ilvl="3" w:tplc="3D5EA08A" w:tentative="1">
      <w:start w:val="1"/>
      <w:numFmt w:val="bullet"/>
      <w:lvlText w:val="•"/>
      <w:lvlJc w:val="left"/>
      <w:pPr>
        <w:tabs>
          <w:tab w:val="num" w:pos="2880"/>
        </w:tabs>
        <w:ind w:left="2880" w:hanging="360"/>
      </w:pPr>
      <w:rPr>
        <w:rFonts w:ascii="Times New Roman" w:hAnsi="Times New Roman" w:hint="default"/>
      </w:rPr>
    </w:lvl>
    <w:lvl w:ilvl="4" w:tplc="7524826E" w:tentative="1">
      <w:start w:val="1"/>
      <w:numFmt w:val="bullet"/>
      <w:lvlText w:val="•"/>
      <w:lvlJc w:val="left"/>
      <w:pPr>
        <w:tabs>
          <w:tab w:val="num" w:pos="3600"/>
        </w:tabs>
        <w:ind w:left="3600" w:hanging="360"/>
      </w:pPr>
      <w:rPr>
        <w:rFonts w:ascii="Times New Roman" w:hAnsi="Times New Roman" w:hint="default"/>
      </w:rPr>
    </w:lvl>
    <w:lvl w:ilvl="5" w:tplc="2D86F55E" w:tentative="1">
      <w:start w:val="1"/>
      <w:numFmt w:val="bullet"/>
      <w:lvlText w:val="•"/>
      <w:lvlJc w:val="left"/>
      <w:pPr>
        <w:tabs>
          <w:tab w:val="num" w:pos="4320"/>
        </w:tabs>
        <w:ind w:left="4320" w:hanging="360"/>
      </w:pPr>
      <w:rPr>
        <w:rFonts w:ascii="Times New Roman" w:hAnsi="Times New Roman" w:hint="default"/>
      </w:rPr>
    </w:lvl>
    <w:lvl w:ilvl="6" w:tplc="9CDC13C8" w:tentative="1">
      <w:start w:val="1"/>
      <w:numFmt w:val="bullet"/>
      <w:lvlText w:val="•"/>
      <w:lvlJc w:val="left"/>
      <w:pPr>
        <w:tabs>
          <w:tab w:val="num" w:pos="5040"/>
        </w:tabs>
        <w:ind w:left="5040" w:hanging="360"/>
      </w:pPr>
      <w:rPr>
        <w:rFonts w:ascii="Times New Roman" w:hAnsi="Times New Roman" w:hint="default"/>
      </w:rPr>
    </w:lvl>
    <w:lvl w:ilvl="7" w:tplc="3FB67CCE" w:tentative="1">
      <w:start w:val="1"/>
      <w:numFmt w:val="bullet"/>
      <w:lvlText w:val="•"/>
      <w:lvlJc w:val="left"/>
      <w:pPr>
        <w:tabs>
          <w:tab w:val="num" w:pos="5760"/>
        </w:tabs>
        <w:ind w:left="5760" w:hanging="360"/>
      </w:pPr>
      <w:rPr>
        <w:rFonts w:ascii="Times New Roman" w:hAnsi="Times New Roman" w:hint="default"/>
      </w:rPr>
    </w:lvl>
    <w:lvl w:ilvl="8" w:tplc="6BEA8C4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3A97A9B"/>
    <w:multiLevelType w:val="hybridMultilevel"/>
    <w:tmpl w:val="DDD60F28"/>
    <w:lvl w:ilvl="0" w:tplc="121870E0">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9741B20"/>
    <w:multiLevelType w:val="hybridMultilevel"/>
    <w:tmpl w:val="7956427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E35191B"/>
    <w:multiLevelType w:val="hybridMultilevel"/>
    <w:tmpl w:val="A9604066"/>
    <w:lvl w:ilvl="0" w:tplc="04090001">
      <w:start w:val="1"/>
      <w:numFmt w:val="bullet"/>
      <w:lvlText w:val=""/>
      <w:lvlJc w:val="left"/>
      <w:pPr>
        <w:ind w:left="1800" w:hanging="360"/>
      </w:pPr>
      <w:rPr>
        <w:rFonts w:ascii="Symbol" w:hAnsi="Symbol" w:hint="default"/>
      </w:rPr>
    </w:lvl>
    <w:lvl w:ilvl="1" w:tplc="121870E0">
      <w:numFmt w:val="bullet"/>
      <w:lvlText w:val="-"/>
      <w:lvlJc w:val="left"/>
      <w:pPr>
        <w:ind w:left="2520" w:hanging="360"/>
      </w:pPr>
      <w:rPr>
        <w:rFonts w:ascii="Calibri" w:eastAsiaTheme="minorHAnsi" w:hAnsi="Calibri" w:cs="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3"/>
  </w:num>
  <w:num w:numId="2">
    <w:abstractNumId w:val="22"/>
  </w:num>
  <w:num w:numId="3">
    <w:abstractNumId w:val="18"/>
  </w:num>
  <w:num w:numId="4">
    <w:abstractNumId w:val="21"/>
  </w:num>
  <w:num w:numId="5">
    <w:abstractNumId w:val="6"/>
  </w:num>
  <w:num w:numId="6">
    <w:abstractNumId w:val="0"/>
  </w:num>
  <w:num w:numId="7">
    <w:abstractNumId w:val="2"/>
  </w:num>
  <w:num w:numId="8">
    <w:abstractNumId w:val="19"/>
  </w:num>
  <w:num w:numId="9">
    <w:abstractNumId w:val="24"/>
  </w:num>
  <w:num w:numId="10">
    <w:abstractNumId w:val="16"/>
  </w:num>
  <w:num w:numId="11">
    <w:abstractNumId w:val="34"/>
  </w:num>
  <w:num w:numId="12">
    <w:abstractNumId w:val="27"/>
  </w:num>
  <w:num w:numId="13">
    <w:abstractNumId w:val="5"/>
  </w:num>
  <w:num w:numId="14">
    <w:abstractNumId w:val="8"/>
  </w:num>
  <w:num w:numId="15">
    <w:abstractNumId w:val="4"/>
  </w:num>
  <w:num w:numId="16">
    <w:abstractNumId w:val="28"/>
  </w:num>
  <w:num w:numId="17">
    <w:abstractNumId w:val="3"/>
  </w:num>
  <w:num w:numId="18">
    <w:abstractNumId w:val="1"/>
  </w:num>
  <w:num w:numId="19">
    <w:abstractNumId w:val="26"/>
  </w:num>
  <w:num w:numId="20">
    <w:abstractNumId w:val="25"/>
  </w:num>
  <w:num w:numId="21">
    <w:abstractNumId w:val="17"/>
  </w:num>
  <w:num w:numId="22">
    <w:abstractNumId w:val="11"/>
  </w:num>
  <w:num w:numId="23">
    <w:abstractNumId w:val="13"/>
  </w:num>
  <w:num w:numId="24">
    <w:abstractNumId w:val="12"/>
  </w:num>
  <w:num w:numId="25">
    <w:abstractNumId w:val="7"/>
  </w:num>
  <w:num w:numId="26">
    <w:abstractNumId w:val="31"/>
  </w:num>
  <w:num w:numId="27">
    <w:abstractNumId w:val="10"/>
  </w:num>
  <w:num w:numId="28">
    <w:abstractNumId w:val="30"/>
  </w:num>
  <w:num w:numId="29">
    <w:abstractNumId w:val="32"/>
  </w:num>
  <w:num w:numId="30">
    <w:abstractNumId w:val="14"/>
  </w:num>
  <w:num w:numId="31">
    <w:abstractNumId w:val="15"/>
  </w:num>
  <w:num w:numId="32">
    <w:abstractNumId w:val="20"/>
  </w:num>
  <w:num w:numId="33">
    <w:abstractNumId w:val="9"/>
  </w:num>
  <w:num w:numId="34">
    <w:abstractNumId w:val="2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17"/>
    <w:rsid w:val="000219B4"/>
    <w:rsid w:val="000563FC"/>
    <w:rsid w:val="00094DE1"/>
    <w:rsid w:val="000A2285"/>
    <w:rsid w:val="000B34E0"/>
    <w:rsid w:val="001018AE"/>
    <w:rsid w:val="001163D6"/>
    <w:rsid w:val="00141284"/>
    <w:rsid w:val="00145583"/>
    <w:rsid w:val="001528D3"/>
    <w:rsid w:val="00157034"/>
    <w:rsid w:val="00164459"/>
    <w:rsid w:val="00165D3F"/>
    <w:rsid w:val="00180FB4"/>
    <w:rsid w:val="001B0BFC"/>
    <w:rsid w:val="001C211B"/>
    <w:rsid w:val="00202136"/>
    <w:rsid w:val="00226181"/>
    <w:rsid w:val="002453D7"/>
    <w:rsid w:val="002476F6"/>
    <w:rsid w:val="00247EAC"/>
    <w:rsid w:val="002609EB"/>
    <w:rsid w:val="00262293"/>
    <w:rsid w:val="002A18F3"/>
    <w:rsid w:val="002C1308"/>
    <w:rsid w:val="002D5245"/>
    <w:rsid w:val="002F3434"/>
    <w:rsid w:val="00311227"/>
    <w:rsid w:val="0031646C"/>
    <w:rsid w:val="003437F9"/>
    <w:rsid w:val="003761C5"/>
    <w:rsid w:val="00386D00"/>
    <w:rsid w:val="003D555C"/>
    <w:rsid w:val="003E56CF"/>
    <w:rsid w:val="003F107A"/>
    <w:rsid w:val="00420E61"/>
    <w:rsid w:val="00445802"/>
    <w:rsid w:val="00462F5B"/>
    <w:rsid w:val="004A32C8"/>
    <w:rsid w:val="004C669A"/>
    <w:rsid w:val="004D0E17"/>
    <w:rsid w:val="004D1B2B"/>
    <w:rsid w:val="004E0658"/>
    <w:rsid w:val="004E0C7A"/>
    <w:rsid w:val="004F2BC9"/>
    <w:rsid w:val="00510E40"/>
    <w:rsid w:val="00550B85"/>
    <w:rsid w:val="00550D62"/>
    <w:rsid w:val="005549F6"/>
    <w:rsid w:val="00556370"/>
    <w:rsid w:val="00556714"/>
    <w:rsid w:val="00564974"/>
    <w:rsid w:val="00572E9D"/>
    <w:rsid w:val="00580B6F"/>
    <w:rsid w:val="0058240C"/>
    <w:rsid w:val="005D0E6C"/>
    <w:rsid w:val="005F119B"/>
    <w:rsid w:val="00603FA2"/>
    <w:rsid w:val="00631EFD"/>
    <w:rsid w:val="00632091"/>
    <w:rsid w:val="006421D2"/>
    <w:rsid w:val="00662409"/>
    <w:rsid w:val="00670A7A"/>
    <w:rsid w:val="00681CAE"/>
    <w:rsid w:val="006D547A"/>
    <w:rsid w:val="006D6452"/>
    <w:rsid w:val="00737FA6"/>
    <w:rsid w:val="0075516B"/>
    <w:rsid w:val="0075708D"/>
    <w:rsid w:val="00761F5A"/>
    <w:rsid w:val="007771D6"/>
    <w:rsid w:val="00782E38"/>
    <w:rsid w:val="007A6B9E"/>
    <w:rsid w:val="007B29DE"/>
    <w:rsid w:val="007B6E23"/>
    <w:rsid w:val="007D3EC4"/>
    <w:rsid w:val="007E028E"/>
    <w:rsid w:val="008114D5"/>
    <w:rsid w:val="00837C2D"/>
    <w:rsid w:val="008632F0"/>
    <w:rsid w:val="00880263"/>
    <w:rsid w:val="008877DA"/>
    <w:rsid w:val="008935A0"/>
    <w:rsid w:val="00897D4E"/>
    <w:rsid w:val="008B7D13"/>
    <w:rsid w:val="008C28FF"/>
    <w:rsid w:val="008E4672"/>
    <w:rsid w:val="008F1194"/>
    <w:rsid w:val="009103E2"/>
    <w:rsid w:val="0093287C"/>
    <w:rsid w:val="00952092"/>
    <w:rsid w:val="009651D9"/>
    <w:rsid w:val="009B1EBC"/>
    <w:rsid w:val="009C4643"/>
    <w:rsid w:val="009F74BB"/>
    <w:rsid w:val="009F7877"/>
    <w:rsid w:val="00A00FE7"/>
    <w:rsid w:val="00A30C0D"/>
    <w:rsid w:val="00A40717"/>
    <w:rsid w:val="00A4267B"/>
    <w:rsid w:val="00A46041"/>
    <w:rsid w:val="00A60DD1"/>
    <w:rsid w:val="00A60F31"/>
    <w:rsid w:val="00A70519"/>
    <w:rsid w:val="00A937FB"/>
    <w:rsid w:val="00AB1781"/>
    <w:rsid w:val="00AB25EF"/>
    <w:rsid w:val="00AB3FD1"/>
    <w:rsid w:val="00AC3B45"/>
    <w:rsid w:val="00AD3AE0"/>
    <w:rsid w:val="00B01CAE"/>
    <w:rsid w:val="00B434AF"/>
    <w:rsid w:val="00B5049E"/>
    <w:rsid w:val="00B701E7"/>
    <w:rsid w:val="00B72E48"/>
    <w:rsid w:val="00BB6DF0"/>
    <w:rsid w:val="00BF3F7E"/>
    <w:rsid w:val="00C06EFD"/>
    <w:rsid w:val="00C117E8"/>
    <w:rsid w:val="00C20890"/>
    <w:rsid w:val="00C27242"/>
    <w:rsid w:val="00C3287D"/>
    <w:rsid w:val="00C34B06"/>
    <w:rsid w:val="00C515F2"/>
    <w:rsid w:val="00C82454"/>
    <w:rsid w:val="00C95A2F"/>
    <w:rsid w:val="00CB1B83"/>
    <w:rsid w:val="00CB53EB"/>
    <w:rsid w:val="00CB6F00"/>
    <w:rsid w:val="00CD313A"/>
    <w:rsid w:val="00CD6940"/>
    <w:rsid w:val="00CE5D3A"/>
    <w:rsid w:val="00D0078E"/>
    <w:rsid w:val="00D102A5"/>
    <w:rsid w:val="00D16B18"/>
    <w:rsid w:val="00D40715"/>
    <w:rsid w:val="00D4430C"/>
    <w:rsid w:val="00D82387"/>
    <w:rsid w:val="00D93A67"/>
    <w:rsid w:val="00D97FD8"/>
    <w:rsid w:val="00DB70B4"/>
    <w:rsid w:val="00DC07FA"/>
    <w:rsid w:val="00DE0331"/>
    <w:rsid w:val="00DE5071"/>
    <w:rsid w:val="00DE6E54"/>
    <w:rsid w:val="00DF294D"/>
    <w:rsid w:val="00DF2D95"/>
    <w:rsid w:val="00DF6A82"/>
    <w:rsid w:val="00DF6E67"/>
    <w:rsid w:val="00E074BE"/>
    <w:rsid w:val="00E32B4E"/>
    <w:rsid w:val="00E46A52"/>
    <w:rsid w:val="00E71B8F"/>
    <w:rsid w:val="00E80B2D"/>
    <w:rsid w:val="00E81CBD"/>
    <w:rsid w:val="00E93A5A"/>
    <w:rsid w:val="00EC50D3"/>
    <w:rsid w:val="00EF3066"/>
    <w:rsid w:val="00F028A0"/>
    <w:rsid w:val="00F223BF"/>
    <w:rsid w:val="00F64764"/>
    <w:rsid w:val="00F71F15"/>
    <w:rsid w:val="00F81A57"/>
    <w:rsid w:val="00F83C3B"/>
    <w:rsid w:val="00FA4B2D"/>
    <w:rsid w:val="00FB38A6"/>
    <w:rsid w:val="00FC4F8C"/>
    <w:rsid w:val="00FC61C9"/>
    <w:rsid w:val="00FC7B53"/>
    <w:rsid w:val="00FD43BB"/>
    <w:rsid w:val="00FE6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9285"/>
  <w15:chartTrackingRefBased/>
  <w15:docId w15:val="{9F602B7F-909A-4C76-B9D7-590A1814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DE0331"/>
    <w:pPr>
      <w:numPr>
        <w:numId w:val="9"/>
      </w:numPr>
      <w:spacing w:after="0" w:line="240" w:lineRule="auto"/>
      <w:outlineLvl w:val="0"/>
    </w:pPr>
    <w:rPr>
      <w:smallCaps/>
    </w:rPr>
  </w:style>
  <w:style w:type="paragraph" w:styleId="Heading2">
    <w:name w:val="heading 2"/>
    <w:basedOn w:val="ListParagraph"/>
    <w:next w:val="Normal"/>
    <w:link w:val="Heading2Char"/>
    <w:uiPriority w:val="9"/>
    <w:unhideWhenUsed/>
    <w:qFormat/>
    <w:rsid w:val="00DE0331"/>
    <w:pPr>
      <w:numPr>
        <w:ilvl w:val="1"/>
        <w:numId w:val="9"/>
      </w:numPr>
      <w:spacing w:after="0" w:line="240" w:lineRule="auto"/>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519"/>
    <w:pPr>
      <w:ind w:left="720"/>
      <w:contextualSpacing/>
    </w:pPr>
  </w:style>
  <w:style w:type="paragraph" w:styleId="BalloonText">
    <w:name w:val="Balloon Text"/>
    <w:basedOn w:val="Normal"/>
    <w:link w:val="BalloonTextChar"/>
    <w:uiPriority w:val="99"/>
    <w:semiHidden/>
    <w:unhideWhenUsed/>
    <w:rsid w:val="00247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EAC"/>
    <w:rPr>
      <w:rFonts w:ascii="Segoe UI" w:hAnsi="Segoe UI" w:cs="Segoe UI"/>
      <w:sz w:val="18"/>
      <w:szCs w:val="18"/>
    </w:rPr>
  </w:style>
  <w:style w:type="paragraph" w:styleId="Header">
    <w:name w:val="header"/>
    <w:basedOn w:val="Normal"/>
    <w:link w:val="HeaderChar"/>
    <w:uiPriority w:val="99"/>
    <w:unhideWhenUsed/>
    <w:rsid w:val="00863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2F0"/>
  </w:style>
  <w:style w:type="paragraph" w:styleId="Footer">
    <w:name w:val="footer"/>
    <w:basedOn w:val="Normal"/>
    <w:link w:val="FooterChar"/>
    <w:uiPriority w:val="99"/>
    <w:unhideWhenUsed/>
    <w:rsid w:val="00863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2F0"/>
  </w:style>
  <w:style w:type="character" w:styleId="SubtleEmphasis">
    <w:name w:val="Subtle Emphasis"/>
    <w:basedOn w:val="DefaultParagraphFont"/>
    <w:uiPriority w:val="19"/>
    <w:qFormat/>
    <w:rsid w:val="00EF3066"/>
    <w:rPr>
      <w:i/>
      <w:iCs/>
      <w:color w:val="404040" w:themeColor="text1" w:themeTint="BF"/>
    </w:rPr>
  </w:style>
  <w:style w:type="character" w:styleId="Hyperlink">
    <w:name w:val="Hyperlink"/>
    <w:basedOn w:val="DefaultParagraphFont"/>
    <w:uiPriority w:val="99"/>
    <w:unhideWhenUsed/>
    <w:rsid w:val="008935A0"/>
    <w:rPr>
      <w:color w:val="0563C1" w:themeColor="hyperlink"/>
      <w:u w:val="single"/>
    </w:rPr>
  </w:style>
  <w:style w:type="character" w:styleId="UnresolvedMention">
    <w:name w:val="Unresolved Mention"/>
    <w:basedOn w:val="DefaultParagraphFont"/>
    <w:uiPriority w:val="99"/>
    <w:semiHidden/>
    <w:unhideWhenUsed/>
    <w:rsid w:val="008935A0"/>
    <w:rPr>
      <w:color w:val="605E5C"/>
      <w:shd w:val="clear" w:color="auto" w:fill="E1DFDD"/>
    </w:rPr>
  </w:style>
  <w:style w:type="paragraph" w:styleId="Title">
    <w:name w:val="Title"/>
    <w:basedOn w:val="Normal"/>
    <w:next w:val="Normal"/>
    <w:link w:val="TitleChar"/>
    <w:uiPriority w:val="10"/>
    <w:qFormat/>
    <w:rsid w:val="00DE0331"/>
    <w:pPr>
      <w:spacing w:after="0" w:line="240" w:lineRule="auto"/>
      <w:jc w:val="center"/>
    </w:pPr>
    <w:rPr>
      <w:b/>
      <w:bCs/>
      <w:i/>
      <w:iCs/>
      <w:sz w:val="28"/>
      <w:szCs w:val="28"/>
    </w:rPr>
  </w:style>
  <w:style w:type="character" w:customStyle="1" w:styleId="TitleChar">
    <w:name w:val="Title Char"/>
    <w:basedOn w:val="DefaultParagraphFont"/>
    <w:link w:val="Title"/>
    <w:uiPriority w:val="10"/>
    <w:rsid w:val="00DE0331"/>
    <w:rPr>
      <w:b/>
      <w:bCs/>
      <w:i/>
      <w:iCs/>
      <w:sz w:val="28"/>
      <w:szCs w:val="28"/>
    </w:rPr>
  </w:style>
  <w:style w:type="paragraph" w:styleId="Subtitle">
    <w:name w:val="Subtitle"/>
    <w:basedOn w:val="Normal"/>
    <w:next w:val="Normal"/>
    <w:link w:val="SubtitleChar"/>
    <w:uiPriority w:val="11"/>
    <w:qFormat/>
    <w:rsid w:val="00DE0331"/>
    <w:pPr>
      <w:spacing w:after="0" w:line="240" w:lineRule="auto"/>
    </w:pPr>
    <w:rPr>
      <w:b/>
      <w:bCs/>
      <w:u w:val="single"/>
    </w:rPr>
  </w:style>
  <w:style w:type="character" w:customStyle="1" w:styleId="SubtitleChar">
    <w:name w:val="Subtitle Char"/>
    <w:basedOn w:val="DefaultParagraphFont"/>
    <w:link w:val="Subtitle"/>
    <w:uiPriority w:val="11"/>
    <w:rsid w:val="00DE0331"/>
    <w:rPr>
      <w:b/>
      <w:bCs/>
      <w:u w:val="single"/>
    </w:rPr>
  </w:style>
  <w:style w:type="character" w:customStyle="1" w:styleId="Heading1Char">
    <w:name w:val="Heading 1 Char"/>
    <w:basedOn w:val="DefaultParagraphFont"/>
    <w:link w:val="Heading1"/>
    <w:uiPriority w:val="9"/>
    <w:rsid w:val="00DE0331"/>
    <w:rPr>
      <w:smallCaps/>
    </w:rPr>
  </w:style>
  <w:style w:type="character" w:customStyle="1" w:styleId="Heading2Char">
    <w:name w:val="Heading 2 Char"/>
    <w:basedOn w:val="DefaultParagraphFont"/>
    <w:link w:val="Heading2"/>
    <w:uiPriority w:val="9"/>
    <w:rsid w:val="00DE03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98339">
      <w:bodyDiv w:val="1"/>
      <w:marLeft w:val="0"/>
      <w:marRight w:val="0"/>
      <w:marTop w:val="0"/>
      <w:marBottom w:val="0"/>
      <w:divBdr>
        <w:top w:val="none" w:sz="0" w:space="0" w:color="auto"/>
        <w:left w:val="none" w:sz="0" w:space="0" w:color="auto"/>
        <w:bottom w:val="none" w:sz="0" w:space="0" w:color="auto"/>
        <w:right w:val="none" w:sz="0" w:space="0" w:color="auto"/>
      </w:divBdr>
      <w:divsChild>
        <w:div w:id="1535844858">
          <w:marLeft w:val="547"/>
          <w:marRight w:val="0"/>
          <w:marTop w:val="115"/>
          <w:marBottom w:val="0"/>
          <w:divBdr>
            <w:top w:val="none" w:sz="0" w:space="0" w:color="auto"/>
            <w:left w:val="none" w:sz="0" w:space="0" w:color="auto"/>
            <w:bottom w:val="none" w:sz="0" w:space="0" w:color="auto"/>
            <w:right w:val="none" w:sz="0" w:space="0" w:color="auto"/>
          </w:divBdr>
        </w:div>
      </w:divsChild>
    </w:div>
    <w:div w:id="301472652">
      <w:bodyDiv w:val="1"/>
      <w:marLeft w:val="0"/>
      <w:marRight w:val="0"/>
      <w:marTop w:val="0"/>
      <w:marBottom w:val="0"/>
      <w:divBdr>
        <w:top w:val="none" w:sz="0" w:space="0" w:color="auto"/>
        <w:left w:val="none" w:sz="0" w:space="0" w:color="auto"/>
        <w:bottom w:val="none" w:sz="0" w:space="0" w:color="auto"/>
        <w:right w:val="none" w:sz="0" w:space="0" w:color="auto"/>
      </w:divBdr>
      <w:divsChild>
        <w:div w:id="1042705095">
          <w:marLeft w:val="547"/>
          <w:marRight w:val="0"/>
          <w:marTop w:val="115"/>
          <w:marBottom w:val="0"/>
          <w:divBdr>
            <w:top w:val="none" w:sz="0" w:space="0" w:color="auto"/>
            <w:left w:val="none" w:sz="0" w:space="0" w:color="auto"/>
            <w:bottom w:val="none" w:sz="0" w:space="0" w:color="auto"/>
            <w:right w:val="none" w:sz="0" w:space="0" w:color="auto"/>
          </w:divBdr>
        </w:div>
        <w:div w:id="1033310076">
          <w:marLeft w:val="547"/>
          <w:marRight w:val="0"/>
          <w:marTop w:val="115"/>
          <w:marBottom w:val="0"/>
          <w:divBdr>
            <w:top w:val="none" w:sz="0" w:space="0" w:color="auto"/>
            <w:left w:val="none" w:sz="0" w:space="0" w:color="auto"/>
            <w:bottom w:val="none" w:sz="0" w:space="0" w:color="auto"/>
            <w:right w:val="none" w:sz="0" w:space="0" w:color="auto"/>
          </w:divBdr>
        </w:div>
      </w:divsChild>
    </w:div>
    <w:div w:id="370106226">
      <w:bodyDiv w:val="1"/>
      <w:marLeft w:val="0"/>
      <w:marRight w:val="0"/>
      <w:marTop w:val="0"/>
      <w:marBottom w:val="0"/>
      <w:divBdr>
        <w:top w:val="none" w:sz="0" w:space="0" w:color="auto"/>
        <w:left w:val="none" w:sz="0" w:space="0" w:color="auto"/>
        <w:bottom w:val="none" w:sz="0" w:space="0" w:color="auto"/>
        <w:right w:val="none" w:sz="0" w:space="0" w:color="auto"/>
      </w:divBdr>
      <w:divsChild>
        <w:div w:id="1464688487">
          <w:marLeft w:val="1166"/>
          <w:marRight w:val="0"/>
          <w:marTop w:val="96"/>
          <w:marBottom w:val="0"/>
          <w:divBdr>
            <w:top w:val="none" w:sz="0" w:space="0" w:color="auto"/>
            <w:left w:val="none" w:sz="0" w:space="0" w:color="auto"/>
            <w:bottom w:val="none" w:sz="0" w:space="0" w:color="auto"/>
            <w:right w:val="none" w:sz="0" w:space="0" w:color="auto"/>
          </w:divBdr>
        </w:div>
      </w:divsChild>
    </w:div>
    <w:div w:id="370880701">
      <w:bodyDiv w:val="1"/>
      <w:marLeft w:val="0"/>
      <w:marRight w:val="0"/>
      <w:marTop w:val="0"/>
      <w:marBottom w:val="0"/>
      <w:divBdr>
        <w:top w:val="none" w:sz="0" w:space="0" w:color="auto"/>
        <w:left w:val="none" w:sz="0" w:space="0" w:color="auto"/>
        <w:bottom w:val="none" w:sz="0" w:space="0" w:color="auto"/>
        <w:right w:val="none" w:sz="0" w:space="0" w:color="auto"/>
      </w:divBdr>
      <w:divsChild>
        <w:div w:id="1104959210">
          <w:marLeft w:val="1166"/>
          <w:marRight w:val="0"/>
          <w:marTop w:val="86"/>
          <w:marBottom w:val="0"/>
          <w:divBdr>
            <w:top w:val="none" w:sz="0" w:space="0" w:color="auto"/>
            <w:left w:val="none" w:sz="0" w:space="0" w:color="auto"/>
            <w:bottom w:val="none" w:sz="0" w:space="0" w:color="auto"/>
            <w:right w:val="none" w:sz="0" w:space="0" w:color="auto"/>
          </w:divBdr>
        </w:div>
        <w:div w:id="1544292150">
          <w:marLeft w:val="1166"/>
          <w:marRight w:val="0"/>
          <w:marTop w:val="86"/>
          <w:marBottom w:val="0"/>
          <w:divBdr>
            <w:top w:val="none" w:sz="0" w:space="0" w:color="auto"/>
            <w:left w:val="none" w:sz="0" w:space="0" w:color="auto"/>
            <w:bottom w:val="none" w:sz="0" w:space="0" w:color="auto"/>
            <w:right w:val="none" w:sz="0" w:space="0" w:color="auto"/>
          </w:divBdr>
        </w:div>
        <w:div w:id="318968867">
          <w:marLeft w:val="1166"/>
          <w:marRight w:val="0"/>
          <w:marTop w:val="86"/>
          <w:marBottom w:val="0"/>
          <w:divBdr>
            <w:top w:val="none" w:sz="0" w:space="0" w:color="auto"/>
            <w:left w:val="none" w:sz="0" w:space="0" w:color="auto"/>
            <w:bottom w:val="none" w:sz="0" w:space="0" w:color="auto"/>
            <w:right w:val="none" w:sz="0" w:space="0" w:color="auto"/>
          </w:divBdr>
        </w:div>
      </w:divsChild>
    </w:div>
    <w:div w:id="372728053">
      <w:bodyDiv w:val="1"/>
      <w:marLeft w:val="0"/>
      <w:marRight w:val="0"/>
      <w:marTop w:val="0"/>
      <w:marBottom w:val="0"/>
      <w:divBdr>
        <w:top w:val="none" w:sz="0" w:space="0" w:color="auto"/>
        <w:left w:val="none" w:sz="0" w:space="0" w:color="auto"/>
        <w:bottom w:val="none" w:sz="0" w:space="0" w:color="auto"/>
        <w:right w:val="none" w:sz="0" w:space="0" w:color="auto"/>
      </w:divBdr>
      <w:divsChild>
        <w:div w:id="1948727994">
          <w:marLeft w:val="547"/>
          <w:marRight w:val="0"/>
          <w:marTop w:val="115"/>
          <w:marBottom w:val="0"/>
          <w:divBdr>
            <w:top w:val="none" w:sz="0" w:space="0" w:color="auto"/>
            <w:left w:val="none" w:sz="0" w:space="0" w:color="auto"/>
            <w:bottom w:val="none" w:sz="0" w:space="0" w:color="auto"/>
            <w:right w:val="none" w:sz="0" w:space="0" w:color="auto"/>
          </w:divBdr>
        </w:div>
      </w:divsChild>
    </w:div>
    <w:div w:id="384139197">
      <w:bodyDiv w:val="1"/>
      <w:marLeft w:val="0"/>
      <w:marRight w:val="0"/>
      <w:marTop w:val="0"/>
      <w:marBottom w:val="0"/>
      <w:divBdr>
        <w:top w:val="none" w:sz="0" w:space="0" w:color="auto"/>
        <w:left w:val="none" w:sz="0" w:space="0" w:color="auto"/>
        <w:bottom w:val="none" w:sz="0" w:space="0" w:color="auto"/>
        <w:right w:val="none" w:sz="0" w:space="0" w:color="auto"/>
      </w:divBdr>
    </w:div>
    <w:div w:id="540897876">
      <w:bodyDiv w:val="1"/>
      <w:marLeft w:val="0"/>
      <w:marRight w:val="0"/>
      <w:marTop w:val="0"/>
      <w:marBottom w:val="0"/>
      <w:divBdr>
        <w:top w:val="none" w:sz="0" w:space="0" w:color="auto"/>
        <w:left w:val="none" w:sz="0" w:space="0" w:color="auto"/>
        <w:bottom w:val="none" w:sz="0" w:space="0" w:color="auto"/>
        <w:right w:val="none" w:sz="0" w:space="0" w:color="auto"/>
      </w:divBdr>
    </w:div>
    <w:div w:id="551774139">
      <w:bodyDiv w:val="1"/>
      <w:marLeft w:val="0"/>
      <w:marRight w:val="0"/>
      <w:marTop w:val="0"/>
      <w:marBottom w:val="0"/>
      <w:divBdr>
        <w:top w:val="none" w:sz="0" w:space="0" w:color="auto"/>
        <w:left w:val="none" w:sz="0" w:space="0" w:color="auto"/>
        <w:bottom w:val="none" w:sz="0" w:space="0" w:color="auto"/>
        <w:right w:val="none" w:sz="0" w:space="0" w:color="auto"/>
      </w:divBdr>
      <w:divsChild>
        <w:div w:id="1697581600">
          <w:marLeft w:val="547"/>
          <w:marRight w:val="0"/>
          <w:marTop w:val="115"/>
          <w:marBottom w:val="0"/>
          <w:divBdr>
            <w:top w:val="none" w:sz="0" w:space="0" w:color="auto"/>
            <w:left w:val="none" w:sz="0" w:space="0" w:color="auto"/>
            <w:bottom w:val="none" w:sz="0" w:space="0" w:color="auto"/>
            <w:right w:val="none" w:sz="0" w:space="0" w:color="auto"/>
          </w:divBdr>
        </w:div>
        <w:div w:id="687758334">
          <w:marLeft w:val="1166"/>
          <w:marRight w:val="0"/>
          <w:marTop w:val="96"/>
          <w:marBottom w:val="0"/>
          <w:divBdr>
            <w:top w:val="none" w:sz="0" w:space="0" w:color="auto"/>
            <w:left w:val="none" w:sz="0" w:space="0" w:color="auto"/>
            <w:bottom w:val="none" w:sz="0" w:space="0" w:color="auto"/>
            <w:right w:val="none" w:sz="0" w:space="0" w:color="auto"/>
          </w:divBdr>
        </w:div>
        <w:div w:id="895775236">
          <w:marLeft w:val="1166"/>
          <w:marRight w:val="0"/>
          <w:marTop w:val="96"/>
          <w:marBottom w:val="0"/>
          <w:divBdr>
            <w:top w:val="none" w:sz="0" w:space="0" w:color="auto"/>
            <w:left w:val="none" w:sz="0" w:space="0" w:color="auto"/>
            <w:bottom w:val="none" w:sz="0" w:space="0" w:color="auto"/>
            <w:right w:val="none" w:sz="0" w:space="0" w:color="auto"/>
          </w:divBdr>
        </w:div>
      </w:divsChild>
    </w:div>
    <w:div w:id="630211825">
      <w:bodyDiv w:val="1"/>
      <w:marLeft w:val="0"/>
      <w:marRight w:val="0"/>
      <w:marTop w:val="0"/>
      <w:marBottom w:val="0"/>
      <w:divBdr>
        <w:top w:val="none" w:sz="0" w:space="0" w:color="auto"/>
        <w:left w:val="none" w:sz="0" w:space="0" w:color="auto"/>
        <w:bottom w:val="none" w:sz="0" w:space="0" w:color="auto"/>
        <w:right w:val="none" w:sz="0" w:space="0" w:color="auto"/>
      </w:divBdr>
      <w:divsChild>
        <w:div w:id="1830706967">
          <w:marLeft w:val="547"/>
          <w:marRight w:val="0"/>
          <w:marTop w:val="115"/>
          <w:marBottom w:val="0"/>
          <w:divBdr>
            <w:top w:val="none" w:sz="0" w:space="0" w:color="auto"/>
            <w:left w:val="none" w:sz="0" w:space="0" w:color="auto"/>
            <w:bottom w:val="none" w:sz="0" w:space="0" w:color="auto"/>
            <w:right w:val="none" w:sz="0" w:space="0" w:color="auto"/>
          </w:divBdr>
        </w:div>
        <w:div w:id="1355380598">
          <w:marLeft w:val="1166"/>
          <w:marRight w:val="0"/>
          <w:marTop w:val="96"/>
          <w:marBottom w:val="0"/>
          <w:divBdr>
            <w:top w:val="none" w:sz="0" w:space="0" w:color="auto"/>
            <w:left w:val="none" w:sz="0" w:space="0" w:color="auto"/>
            <w:bottom w:val="none" w:sz="0" w:space="0" w:color="auto"/>
            <w:right w:val="none" w:sz="0" w:space="0" w:color="auto"/>
          </w:divBdr>
        </w:div>
      </w:divsChild>
    </w:div>
    <w:div w:id="646471040">
      <w:bodyDiv w:val="1"/>
      <w:marLeft w:val="0"/>
      <w:marRight w:val="0"/>
      <w:marTop w:val="0"/>
      <w:marBottom w:val="0"/>
      <w:divBdr>
        <w:top w:val="none" w:sz="0" w:space="0" w:color="auto"/>
        <w:left w:val="none" w:sz="0" w:space="0" w:color="auto"/>
        <w:bottom w:val="none" w:sz="0" w:space="0" w:color="auto"/>
        <w:right w:val="none" w:sz="0" w:space="0" w:color="auto"/>
      </w:divBdr>
      <w:divsChild>
        <w:div w:id="629672253">
          <w:marLeft w:val="1166"/>
          <w:marRight w:val="0"/>
          <w:marTop w:val="86"/>
          <w:marBottom w:val="0"/>
          <w:divBdr>
            <w:top w:val="none" w:sz="0" w:space="0" w:color="auto"/>
            <w:left w:val="none" w:sz="0" w:space="0" w:color="auto"/>
            <w:bottom w:val="none" w:sz="0" w:space="0" w:color="auto"/>
            <w:right w:val="none" w:sz="0" w:space="0" w:color="auto"/>
          </w:divBdr>
        </w:div>
        <w:div w:id="2122069732">
          <w:marLeft w:val="1166"/>
          <w:marRight w:val="0"/>
          <w:marTop w:val="86"/>
          <w:marBottom w:val="0"/>
          <w:divBdr>
            <w:top w:val="none" w:sz="0" w:space="0" w:color="auto"/>
            <w:left w:val="none" w:sz="0" w:space="0" w:color="auto"/>
            <w:bottom w:val="none" w:sz="0" w:space="0" w:color="auto"/>
            <w:right w:val="none" w:sz="0" w:space="0" w:color="auto"/>
          </w:divBdr>
        </w:div>
        <w:div w:id="508912230">
          <w:marLeft w:val="1166"/>
          <w:marRight w:val="0"/>
          <w:marTop w:val="86"/>
          <w:marBottom w:val="0"/>
          <w:divBdr>
            <w:top w:val="none" w:sz="0" w:space="0" w:color="auto"/>
            <w:left w:val="none" w:sz="0" w:space="0" w:color="auto"/>
            <w:bottom w:val="none" w:sz="0" w:space="0" w:color="auto"/>
            <w:right w:val="none" w:sz="0" w:space="0" w:color="auto"/>
          </w:divBdr>
        </w:div>
        <w:div w:id="1919172200">
          <w:marLeft w:val="1166"/>
          <w:marRight w:val="0"/>
          <w:marTop w:val="86"/>
          <w:marBottom w:val="0"/>
          <w:divBdr>
            <w:top w:val="none" w:sz="0" w:space="0" w:color="auto"/>
            <w:left w:val="none" w:sz="0" w:space="0" w:color="auto"/>
            <w:bottom w:val="none" w:sz="0" w:space="0" w:color="auto"/>
            <w:right w:val="none" w:sz="0" w:space="0" w:color="auto"/>
          </w:divBdr>
        </w:div>
      </w:divsChild>
    </w:div>
    <w:div w:id="646978996">
      <w:bodyDiv w:val="1"/>
      <w:marLeft w:val="0"/>
      <w:marRight w:val="0"/>
      <w:marTop w:val="0"/>
      <w:marBottom w:val="0"/>
      <w:divBdr>
        <w:top w:val="none" w:sz="0" w:space="0" w:color="auto"/>
        <w:left w:val="none" w:sz="0" w:space="0" w:color="auto"/>
        <w:bottom w:val="none" w:sz="0" w:space="0" w:color="auto"/>
        <w:right w:val="none" w:sz="0" w:space="0" w:color="auto"/>
      </w:divBdr>
      <w:divsChild>
        <w:div w:id="398676605">
          <w:marLeft w:val="547"/>
          <w:marRight w:val="0"/>
          <w:marTop w:val="115"/>
          <w:marBottom w:val="0"/>
          <w:divBdr>
            <w:top w:val="none" w:sz="0" w:space="0" w:color="auto"/>
            <w:left w:val="none" w:sz="0" w:space="0" w:color="auto"/>
            <w:bottom w:val="none" w:sz="0" w:space="0" w:color="auto"/>
            <w:right w:val="none" w:sz="0" w:space="0" w:color="auto"/>
          </w:divBdr>
        </w:div>
      </w:divsChild>
    </w:div>
    <w:div w:id="687413694">
      <w:bodyDiv w:val="1"/>
      <w:marLeft w:val="0"/>
      <w:marRight w:val="0"/>
      <w:marTop w:val="0"/>
      <w:marBottom w:val="0"/>
      <w:divBdr>
        <w:top w:val="none" w:sz="0" w:space="0" w:color="auto"/>
        <w:left w:val="none" w:sz="0" w:space="0" w:color="auto"/>
        <w:bottom w:val="none" w:sz="0" w:space="0" w:color="auto"/>
        <w:right w:val="none" w:sz="0" w:space="0" w:color="auto"/>
      </w:divBdr>
      <w:divsChild>
        <w:div w:id="1268392536">
          <w:marLeft w:val="547"/>
          <w:marRight w:val="0"/>
          <w:marTop w:val="115"/>
          <w:marBottom w:val="0"/>
          <w:divBdr>
            <w:top w:val="none" w:sz="0" w:space="0" w:color="auto"/>
            <w:left w:val="none" w:sz="0" w:space="0" w:color="auto"/>
            <w:bottom w:val="none" w:sz="0" w:space="0" w:color="auto"/>
            <w:right w:val="none" w:sz="0" w:space="0" w:color="auto"/>
          </w:divBdr>
        </w:div>
      </w:divsChild>
    </w:div>
    <w:div w:id="725492414">
      <w:bodyDiv w:val="1"/>
      <w:marLeft w:val="0"/>
      <w:marRight w:val="0"/>
      <w:marTop w:val="0"/>
      <w:marBottom w:val="0"/>
      <w:divBdr>
        <w:top w:val="none" w:sz="0" w:space="0" w:color="auto"/>
        <w:left w:val="none" w:sz="0" w:space="0" w:color="auto"/>
        <w:bottom w:val="none" w:sz="0" w:space="0" w:color="auto"/>
        <w:right w:val="none" w:sz="0" w:space="0" w:color="auto"/>
      </w:divBdr>
      <w:divsChild>
        <w:div w:id="579675024">
          <w:marLeft w:val="547"/>
          <w:marRight w:val="0"/>
          <w:marTop w:val="115"/>
          <w:marBottom w:val="0"/>
          <w:divBdr>
            <w:top w:val="none" w:sz="0" w:space="0" w:color="auto"/>
            <w:left w:val="none" w:sz="0" w:space="0" w:color="auto"/>
            <w:bottom w:val="none" w:sz="0" w:space="0" w:color="auto"/>
            <w:right w:val="none" w:sz="0" w:space="0" w:color="auto"/>
          </w:divBdr>
        </w:div>
        <w:div w:id="895505605">
          <w:marLeft w:val="1166"/>
          <w:marRight w:val="0"/>
          <w:marTop w:val="96"/>
          <w:marBottom w:val="0"/>
          <w:divBdr>
            <w:top w:val="none" w:sz="0" w:space="0" w:color="auto"/>
            <w:left w:val="none" w:sz="0" w:space="0" w:color="auto"/>
            <w:bottom w:val="none" w:sz="0" w:space="0" w:color="auto"/>
            <w:right w:val="none" w:sz="0" w:space="0" w:color="auto"/>
          </w:divBdr>
        </w:div>
        <w:div w:id="1541281241">
          <w:marLeft w:val="1166"/>
          <w:marRight w:val="0"/>
          <w:marTop w:val="96"/>
          <w:marBottom w:val="0"/>
          <w:divBdr>
            <w:top w:val="none" w:sz="0" w:space="0" w:color="auto"/>
            <w:left w:val="none" w:sz="0" w:space="0" w:color="auto"/>
            <w:bottom w:val="none" w:sz="0" w:space="0" w:color="auto"/>
            <w:right w:val="none" w:sz="0" w:space="0" w:color="auto"/>
          </w:divBdr>
        </w:div>
      </w:divsChild>
    </w:div>
    <w:div w:id="790633234">
      <w:bodyDiv w:val="1"/>
      <w:marLeft w:val="0"/>
      <w:marRight w:val="0"/>
      <w:marTop w:val="0"/>
      <w:marBottom w:val="0"/>
      <w:divBdr>
        <w:top w:val="none" w:sz="0" w:space="0" w:color="auto"/>
        <w:left w:val="none" w:sz="0" w:space="0" w:color="auto"/>
        <w:bottom w:val="none" w:sz="0" w:space="0" w:color="auto"/>
        <w:right w:val="none" w:sz="0" w:space="0" w:color="auto"/>
      </w:divBdr>
      <w:divsChild>
        <w:div w:id="968827275">
          <w:marLeft w:val="547"/>
          <w:marRight w:val="0"/>
          <w:marTop w:val="115"/>
          <w:marBottom w:val="0"/>
          <w:divBdr>
            <w:top w:val="none" w:sz="0" w:space="0" w:color="auto"/>
            <w:left w:val="none" w:sz="0" w:space="0" w:color="auto"/>
            <w:bottom w:val="none" w:sz="0" w:space="0" w:color="auto"/>
            <w:right w:val="none" w:sz="0" w:space="0" w:color="auto"/>
          </w:divBdr>
        </w:div>
        <w:div w:id="1924875897">
          <w:marLeft w:val="1166"/>
          <w:marRight w:val="0"/>
          <w:marTop w:val="96"/>
          <w:marBottom w:val="0"/>
          <w:divBdr>
            <w:top w:val="none" w:sz="0" w:space="0" w:color="auto"/>
            <w:left w:val="none" w:sz="0" w:space="0" w:color="auto"/>
            <w:bottom w:val="none" w:sz="0" w:space="0" w:color="auto"/>
            <w:right w:val="none" w:sz="0" w:space="0" w:color="auto"/>
          </w:divBdr>
        </w:div>
      </w:divsChild>
    </w:div>
    <w:div w:id="907887234">
      <w:bodyDiv w:val="1"/>
      <w:marLeft w:val="0"/>
      <w:marRight w:val="0"/>
      <w:marTop w:val="0"/>
      <w:marBottom w:val="0"/>
      <w:divBdr>
        <w:top w:val="none" w:sz="0" w:space="0" w:color="auto"/>
        <w:left w:val="none" w:sz="0" w:space="0" w:color="auto"/>
        <w:bottom w:val="none" w:sz="0" w:space="0" w:color="auto"/>
        <w:right w:val="none" w:sz="0" w:space="0" w:color="auto"/>
      </w:divBdr>
      <w:divsChild>
        <w:div w:id="1765028108">
          <w:marLeft w:val="1166"/>
          <w:marRight w:val="0"/>
          <w:marTop w:val="96"/>
          <w:marBottom w:val="0"/>
          <w:divBdr>
            <w:top w:val="none" w:sz="0" w:space="0" w:color="auto"/>
            <w:left w:val="none" w:sz="0" w:space="0" w:color="auto"/>
            <w:bottom w:val="none" w:sz="0" w:space="0" w:color="auto"/>
            <w:right w:val="none" w:sz="0" w:space="0" w:color="auto"/>
          </w:divBdr>
        </w:div>
        <w:div w:id="1052848970">
          <w:marLeft w:val="1166"/>
          <w:marRight w:val="0"/>
          <w:marTop w:val="96"/>
          <w:marBottom w:val="0"/>
          <w:divBdr>
            <w:top w:val="none" w:sz="0" w:space="0" w:color="auto"/>
            <w:left w:val="none" w:sz="0" w:space="0" w:color="auto"/>
            <w:bottom w:val="none" w:sz="0" w:space="0" w:color="auto"/>
            <w:right w:val="none" w:sz="0" w:space="0" w:color="auto"/>
          </w:divBdr>
        </w:div>
      </w:divsChild>
    </w:div>
    <w:div w:id="962618376">
      <w:bodyDiv w:val="1"/>
      <w:marLeft w:val="0"/>
      <w:marRight w:val="0"/>
      <w:marTop w:val="0"/>
      <w:marBottom w:val="0"/>
      <w:divBdr>
        <w:top w:val="none" w:sz="0" w:space="0" w:color="auto"/>
        <w:left w:val="none" w:sz="0" w:space="0" w:color="auto"/>
        <w:bottom w:val="none" w:sz="0" w:space="0" w:color="auto"/>
        <w:right w:val="none" w:sz="0" w:space="0" w:color="auto"/>
      </w:divBdr>
      <w:divsChild>
        <w:div w:id="2071535599">
          <w:marLeft w:val="547"/>
          <w:marRight w:val="0"/>
          <w:marTop w:val="115"/>
          <w:marBottom w:val="0"/>
          <w:divBdr>
            <w:top w:val="none" w:sz="0" w:space="0" w:color="auto"/>
            <w:left w:val="none" w:sz="0" w:space="0" w:color="auto"/>
            <w:bottom w:val="none" w:sz="0" w:space="0" w:color="auto"/>
            <w:right w:val="none" w:sz="0" w:space="0" w:color="auto"/>
          </w:divBdr>
        </w:div>
        <w:div w:id="1162965695">
          <w:marLeft w:val="1166"/>
          <w:marRight w:val="0"/>
          <w:marTop w:val="96"/>
          <w:marBottom w:val="0"/>
          <w:divBdr>
            <w:top w:val="none" w:sz="0" w:space="0" w:color="auto"/>
            <w:left w:val="none" w:sz="0" w:space="0" w:color="auto"/>
            <w:bottom w:val="none" w:sz="0" w:space="0" w:color="auto"/>
            <w:right w:val="none" w:sz="0" w:space="0" w:color="auto"/>
          </w:divBdr>
        </w:div>
        <w:div w:id="387999636">
          <w:marLeft w:val="547"/>
          <w:marRight w:val="0"/>
          <w:marTop w:val="115"/>
          <w:marBottom w:val="0"/>
          <w:divBdr>
            <w:top w:val="none" w:sz="0" w:space="0" w:color="auto"/>
            <w:left w:val="none" w:sz="0" w:space="0" w:color="auto"/>
            <w:bottom w:val="none" w:sz="0" w:space="0" w:color="auto"/>
            <w:right w:val="none" w:sz="0" w:space="0" w:color="auto"/>
          </w:divBdr>
        </w:div>
      </w:divsChild>
    </w:div>
    <w:div w:id="1308363865">
      <w:bodyDiv w:val="1"/>
      <w:marLeft w:val="0"/>
      <w:marRight w:val="0"/>
      <w:marTop w:val="0"/>
      <w:marBottom w:val="0"/>
      <w:divBdr>
        <w:top w:val="none" w:sz="0" w:space="0" w:color="auto"/>
        <w:left w:val="none" w:sz="0" w:space="0" w:color="auto"/>
        <w:bottom w:val="none" w:sz="0" w:space="0" w:color="auto"/>
        <w:right w:val="none" w:sz="0" w:space="0" w:color="auto"/>
      </w:divBdr>
      <w:divsChild>
        <w:div w:id="619411380">
          <w:marLeft w:val="547"/>
          <w:marRight w:val="0"/>
          <w:marTop w:val="115"/>
          <w:marBottom w:val="0"/>
          <w:divBdr>
            <w:top w:val="none" w:sz="0" w:space="0" w:color="auto"/>
            <w:left w:val="none" w:sz="0" w:space="0" w:color="auto"/>
            <w:bottom w:val="none" w:sz="0" w:space="0" w:color="auto"/>
            <w:right w:val="none" w:sz="0" w:space="0" w:color="auto"/>
          </w:divBdr>
        </w:div>
      </w:divsChild>
    </w:div>
    <w:div w:id="1601062669">
      <w:bodyDiv w:val="1"/>
      <w:marLeft w:val="0"/>
      <w:marRight w:val="0"/>
      <w:marTop w:val="0"/>
      <w:marBottom w:val="0"/>
      <w:divBdr>
        <w:top w:val="none" w:sz="0" w:space="0" w:color="auto"/>
        <w:left w:val="none" w:sz="0" w:space="0" w:color="auto"/>
        <w:bottom w:val="none" w:sz="0" w:space="0" w:color="auto"/>
        <w:right w:val="none" w:sz="0" w:space="0" w:color="auto"/>
      </w:divBdr>
      <w:divsChild>
        <w:div w:id="1940524789">
          <w:marLeft w:val="547"/>
          <w:marRight w:val="0"/>
          <w:marTop w:val="115"/>
          <w:marBottom w:val="0"/>
          <w:divBdr>
            <w:top w:val="none" w:sz="0" w:space="0" w:color="auto"/>
            <w:left w:val="none" w:sz="0" w:space="0" w:color="auto"/>
            <w:bottom w:val="none" w:sz="0" w:space="0" w:color="auto"/>
            <w:right w:val="none" w:sz="0" w:space="0" w:color="auto"/>
          </w:divBdr>
        </w:div>
        <w:div w:id="345518703">
          <w:marLeft w:val="1166"/>
          <w:marRight w:val="0"/>
          <w:marTop w:val="96"/>
          <w:marBottom w:val="0"/>
          <w:divBdr>
            <w:top w:val="none" w:sz="0" w:space="0" w:color="auto"/>
            <w:left w:val="none" w:sz="0" w:space="0" w:color="auto"/>
            <w:bottom w:val="none" w:sz="0" w:space="0" w:color="auto"/>
            <w:right w:val="none" w:sz="0" w:space="0" w:color="auto"/>
          </w:divBdr>
        </w:div>
        <w:div w:id="1277716092">
          <w:marLeft w:val="1166"/>
          <w:marRight w:val="0"/>
          <w:marTop w:val="96"/>
          <w:marBottom w:val="0"/>
          <w:divBdr>
            <w:top w:val="none" w:sz="0" w:space="0" w:color="auto"/>
            <w:left w:val="none" w:sz="0" w:space="0" w:color="auto"/>
            <w:bottom w:val="none" w:sz="0" w:space="0" w:color="auto"/>
            <w:right w:val="none" w:sz="0" w:space="0" w:color="auto"/>
          </w:divBdr>
        </w:div>
        <w:div w:id="1475026705">
          <w:marLeft w:val="547"/>
          <w:marRight w:val="0"/>
          <w:marTop w:val="115"/>
          <w:marBottom w:val="0"/>
          <w:divBdr>
            <w:top w:val="none" w:sz="0" w:space="0" w:color="auto"/>
            <w:left w:val="none" w:sz="0" w:space="0" w:color="auto"/>
            <w:bottom w:val="none" w:sz="0" w:space="0" w:color="auto"/>
            <w:right w:val="none" w:sz="0" w:space="0" w:color="auto"/>
          </w:divBdr>
        </w:div>
      </w:divsChild>
    </w:div>
    <w:div w:id="1880118329">
      <w:bodyDiv w:val="1"/>
      <w:marLeft w:val="0"/>
      <w:marRight w:val="0"/>
      <w:marTop w:val="0"/>
      <w:marBottom w:val="0"/>
      <w:divBdr>
        <w:top w:val="none" w:sz="0" w:space="0" w:color="auto"/>
        <w:left w:val="none" w:sz="0" w:space="0" w:color="auto"/>
        <w:bottom w:val="none" w:sz="0" w:space="0" w:color="auto"/>
        <w:right w:val="none" w:sz="0" w:space="0" w:color="auto"/>
      </w:divBdr>
    </w:div>
    <w:div w:id="1976640792">
      <w:bodyDiv w:val="1"/>
      <w:marLeft w:val="0"/>
      <w:marRight w:val="0"/>
      <w:marTop w:val="0"/>
      <w:marBottom w:val="0"/>
      <w:divBdr>
        <w:top w:val="none" w:sz="0" w:space="0" w:color="auto"/>
        <w:left w:val="none" w:sz="0" w:space="0" w:color="auto"/>
        <w:bottom w:val="none" w:sz="0" w:space="0" w:color="auto"/>
        <w:right w:val="none" w:sz="0" w:space="0" w:color="auto"/>
      </w:divBdr>
      <w:divsChild>
        <w:div w:id="1067412559">
          <w:marLeft w:val="547"/>
          <w:marRight w:val="0"/>
          <w:marTop w:val="115"/>
          <w:marBottom w:val="0"/>
          <w:divBdr>
            <w:top w:val="none" w:sz="0" w:space="0" w:color="auto"/>
            <w:left w:val="none" w:sz="0" w:space="0" w:color="auto"/>
            <w:bottom w:val="none" w:sz="0" w:space="0" w:color="auto"/>
            <w:right w:val="none" w:sz="0" w:space="0" w:color="auto"/>
          </w:divBdr>
        </w:div>
        <w:div w:id="57293270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DCF434B76F049A2CEA75E6A4FC781" ma:contentTypeVersion="4" ma:contentTypeDescription="Create a new document." ma:contentTypeScope="" ma:versionID="b68533a0c7837fac31e926291f5e54ce">
  <xsd:schema xmlns:xsd="http://www.w3.org/2001/XMLSchema" xmlns:xs="http://www.w3.org/2001/XMLSchema" xmlns:p="http://schemas.microsoft.com/office/2006/metadata/properties" xmlns:ns2="7678f3af-366b-4b7e-a00f-a701c5cd67ce" targetNamespace="http://schemas.microsoft.com/office/2006/metadata/properties" ma:root="true" ma:fieldsID="cd354c2ea28e86207406ae7730d28c82" ns2:_="">
    <xsd:import namespace="7678f3af-366b-4b7e-a00f-a701c5cd67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8f3af-366b-4b7e-a00f-a701c5cd6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5B6C8-7048-4380-BA6F-B32A8088A251}"/>
</file>

<file path=customXml/itemProps2.xml><?xml version="1.0" encoding="utf-8"?>
<ds:datastoreItem xmlns:ds="http://schemas.openxmlformats.org/officeDocument/2006/customXml" ds:itemID="{012E5363-2568-46E0-9442-ACC92C41EEA7}"/>
</file>

<file path=customXml/itemProps3.xml><?xml version="1.0" encoding="utf-8"?>
<ds:datastoreItem xmlns:ds="http://schemas.openxmlformats.org/officeDocument/2006/customXml" ds:itemID="{8A7CFCBA-A854-41D0-8761-CC2739197BC3}"/>
</file>

<file path=docProps/app.xml><?xml version="1.0" encoding="utf-8"?>
<Properties xmlns="http://schemas.openxmlformats.org/officeDocument/2006/extended-properties" xmlns:vt="http://schemas.openxmlformats.org/officeDocument/2006/docPropsVTypes">
  <Template>Normal</Template>
  <TotalTime>1208</TotalTime>
  <Pages>6</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Dyer, Jamie</dc:creator>
  <cp:keywords/>
  <dc:description/>
  <cp:lastModifiedBy>Dyer, Jamie</cp:lastModifiedBy>
  <cp:revision>148</cp:revision>
  <dcterms:created xsi:type="dcterms:W3CDTF">2020-03-03T22:18:00Z</dcterms:created>
  <dcterms:modified xsi:type="dcterms:W3CDTF">2020-12-18T20:14:00Z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0x0101003B0DCF434B76F049A2CEA75E6A4FC781</vt:lpwstr>
  </property>
  <property fmtid="{D5CDD505-2E9C-101B-9397-08002B2CF9AE}" pid="3" name="Order">
    <vt:r8>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